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5B36" w14:textId="2F2D4437" w:rsidR="001E3588" w:rsidRPr="0052008B" w:rsidRDefault="00AE249F" w:rsidP="0052008B">
      <w:pPr>
        <w:pStyle w:val="Hoofdtekst"/>
        <w:jc w:val="center"/>
        <w:rPr>
          <w:rFonts w:ascii="Frutiger LT Pro 55 Roman" w:hAnsi="Frutiger LT Pro 55 Roman"/>
          <w:sz w:val="24"/>
          <w:szCs w:val="24"/>
        </w:rPr>
      </w:pPr>
      <w:r w:rsidRPr="0052008B">
        <w:rPr>
          <w:rFonts w:ascii="Frutiger LT Pro 55 Roman" w:hAnsi="Frutiger LT Pro 55 Roman"/>
          <w:noProof/>
          <w:sz w:val="24"/>
          <w:szCs w:val="24"/>
        </w:rPr>
        <w:drawing>
          <wp:inline distT="0" distB="0" distL="0" distR="0" wp14:anchorId="36B98189" wp14:editId="796EEAA9">
            <wp:extent cx="1905000" cy="590550"/>
            <wp:effectExtent l="0" t="0" r="0" b="0"/>
            <wp:docPr id="5252082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07C51" w14:textId="77777777" w:rsidR="001E3588" w:rsidRPr="0052008B" w:rsidRDefault="001E3588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38C947C4" w14:textId="7755B839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1CD30EAF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67E7194D" w14:textId="65DE2CC5" w:rsidR="007F7801" w:rsidRPr="0052008B" w:rsidRDefault="003C73E1" w:rsidP="0052008B">
      <w:pPr>
        <w:pStyle w:val="Hoofdtekst"/>
        <w:jc w:val="center"/>
        <w:rPr>
          <w:rFonts w:ascii="Frutiger LT Pro 55 Roman" w:hAnsi="Frutiger LT Pro 55 Roman"/>
          <w:b/>
          <w:bCs/>
          <w:sz w:val="28"/>
          <w:szCs w:val="28"/>
        </w:rPr>
      </w:pPr>
      <w:r w:rsidRPr="0052008B">
        <w:rPr>
          <w:rFonts w:ascii="Frutiger LT Pro 55 Roman" w:hAnsi="Frutiger LT Pro 55 Roman"/>
          <w:b/>
          <w:bCs/>
          <w:sz w:val="28"/>
          <w:szCs w:val="28"/>
        </w:rPr>
        <w:t>Motie</w:t>
      </w:r>
      <w:r w:rsidR="0052008B" w:rsidRPr="0052008B">
        <w:rPr>
          <w:rFonts w:ascii="Frutiger LT Pro 55 Roman" w:hAnsi="Frutiger LT Pro 55 Roman"/>
          <w:b/>
          <w:bCs/>
          <w:sz w:val="28"/>
          <w:szCs w:val="28"/>
          <w:lang w:val="en-US"/>
        </w:rPr>
        <w:t xml:space="preserve"> </w:t>
      </w:r>
      <w:proofErr w:type="spellStart"/>
      <w:r w:rsidRPr="0052008B">
        <w:rPr>
          <w:rFonts w:ascii="Frutiger LT Pro 55 Roman" w:hAnsi="Frutiger LT Pro 55 Roman"/>
          <w:b/>
          <w:bCs/>
          <w:sz w:val="28"/>
          <w:szCs w:val="28"/>
          <w:lang w:val="en-US"/>
        </w:rPr>
        <w:t>aanschaf</w:t>
      </w:r>
      <w:proofErr w:type="spellEnd"/>
      <w:r w:rsidRPr="0052008B">
        <w:rPr>
          <w:rFonts w:ascii="Frutiger LT Pro 55 Roman" w:hAnsi="Frutiger LT Pro 55 Roman"/>
          <w:b/>
          <w:bCs/>
          <w:sz w:val="28"/>
          <w:szCs w:val="28"/>
          <w:lang w:val="en-US"/>
        </w:rPr>
        <w:t xml:space="preserve"> </w:t>
      </w:r>
      <w:proofErr w:type="spellStart"/>
      <w:r w:rsidRPr="0052008B">
        <w:rPr>
          <w:rFonts w:ascii="Frutiger LT Pro 55 Roman" w:hAnsi="Frutiger LT Pro 55 Roman"/>
          <w:b/>
          <w:bCs/>
          <w:sz w:val="28"/>
          <w:szCs w:val="28"/>
          <w:lang w:val="en-US"/>
        </w:rPr>
        <w:t>nazaat</w:t>
      </w:r>
      <w:proofErr w:type="spellEnd"/>
      <w:r w:rsidRPr="0052008B">
        <w:rPr>
          <w:rFonts w:ascii="Frutiger LT Pro 55 Roman" w:hAnsi="Frutiger LT Pro 55 Roman"/>
          <w:b/>
          <w:bCs/>
          <w:sz w:val="28"/>
          <w:szCs w:val="28"/>
          <w:lang w:val="en-US"/>
        </w:rPr>
        <w:t xml:space="preserve"> Anne Frank </w:t>
      </w:r>
      <w:proofErr w:type="spellStart"/>
      <w:r w:rsidRPr="0052008B">
        <w:rPr>
          <w:rFonts w:ascii="Frutiger LT Pro 55 Roman" w:hAnsi="Frutiger LT Pro 55 Roman"/>
          <w:b/>
          <w:bCs/>
          <w:sz w:val="28"/>
          <w:szCs w:val="28"/>
          <w:lang w:val="en-US"/>
        </w:rPr>
        <w:t>kastanjeboom</w:t>
      </w:r>
      <w:proofErr w:type="spellEnd"/>
    </w:p>
    <w:p w14:paraId="27C294FD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6EDA649B" w14:textId="77777777" w:rsidR="007F7801" w:rsidRPr="0052008B" w:rsidRDefault="003C73E1">
      <w:pPr>
        <w:pStyle w:val="Hoofdtekst"/>
        <w:rPr>
          <w:rFonts w:ascii="Frutiger LT Pro 55 Roman" w:hAnsi="Frutiger LT Pro 55 Roman"/>
          <w:sz w:val="24"/>
          <w:szCs w:val="24"/>
        </w:rPr>
      </w:pPr>
      <w:r w:rsidRPr="0052008B">
        <w:rPr>
          <w:rFonts w:ascii="Frutiger LT Pro 55 Roman" w:hAnsi="Frutiger LT Pro 55 Roman"/>
          <w:sz w:val="24"/>
          <w:szCs w:val="24"/>
        </w:rPr>
        <w:t>De gemeenteraad van de gemeente Doetinchem, bijeen op 24 oktober 2024,</w:t>
      </w:r>
    </w:p>
    <w:p w14:paraId="4B527F13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36E1E3FB" w14:textId="1C8CB3AB" w:rsidR="007F7801" w:rsidRPr="0052008B" w:rsidRDefault="0052008B">
      <w:pPr>
        <w:pStyle w:val="Hoofdtekst"/>
        <w:rPr>
          <w:rFonts w:ascii="Frutiger LT Pro 55 Roman" w:hAnsi="Frutiger LT Pro 55 Roman"/>
          <w:sz w:val="24"/>
          <w:szCs w:val="24"/>
        </w:rPr>
      </w:pPr>
      <w:proofErr w:type="spellStart"/>
      <w:r>
        <w:rPr>
          <w:rFonts w:ascii="Frutiger LT Pro 55 Roman" w:hAnsi="Frutiger LT Pro 55 Roman"/>
          <w:sz w:val="24"/>
          <w:szCs w:val="24"/>
          <w:lang w:val="en-US"/>
        </w:rPr>
        <w:t>c</w:t>
      </w:r>
      <w:r w:rsidR="003C73E1" w:rsidRPr="0052008B">
        <w:rPr>
          <w:rFonts w:ascii="Frutiger LT Pro 55 Roman" w:hAnsi="Frutiger LT Pro 55 Roman"/>
          <w:sz w:val="24"/>
          <w:szCs w:val="24"/>
          <w:lang w:val="en-US"/>
        </w:rPr>
        <w:t>onstaterende</w:t>
      </w:r>
      <w:proofErr w:type="spellEnd"/>
      <w:r w:rsidR="003C73E1" w:rsidRPr="0052008B">
        <w:rPr>
          <w:rFonts w:ascii="Frutiger LT Pro 55 Roman" w:hAnsi="Frutiger LT Pro 55 Roman"/>
          <w:sz w:val="24"/>
          <w:szCs w:val="24"/>
          <w:lang w:val="en-US"/>
        </w:rPr>
        <w:t xml:space="preserve"> </w:t>
      </w:r>
      <w:proofErr w:type="spellStart"/>
      <w:r w:rsidR="003C73E1" w:rsidRPr="0052008B">
        <w:rPr>
          <w:rFonts w:ascii="Frutiger LT Pro 55 Roman" w:hAnsi="Frutiger LT Pro 55 Roman"/>
          <w:sz w:val="24"/>
          <w:szCs w:val="24"/>
          <w:lang w:val="en-US"/>
        </w:rPr>
        <w:t>dat</w:t>
      </w:r>
      <w:proofErr w:type="spellEnd"/>
      <w:r w:rsidR="003C73E1" w:rsidRPr="0052008B">
        <w:rPr>
          <w:rFonts w:ascii="Frutiger LT Pro 55 Roman" w:hAnsi="Frutiger LT Pro 55 Roman"/>
          <w:sz w:val="24"/>
          <w:szCs w:val="24"/>
        </w:rPr>
        <w:t>:</w:t>
      </w:r>
    </w:p>
    <w:p w14:paraId="12F3D320" w14:textId="0BB40230" w:rsidR="007F7801" w:rsidRPr="0052008B" w:rsidRDefault="0052008B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e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r bij de ingekomen brieven van de raadsvergadering van 26 september 2024 een brief </w:t>
      </w:r>
      <w:r>
        <w:rPr>
          <w:rFonts w:ascii="Frutiger LT Pro 55 Roman" w:hAnsi="Frutiger LT Pro 55 Roman"/>
          <w:sz w:val="24"/>
          <w:szCs w:val="24"/>
        </w:rPr>
        <w:t xml:space="preserve">zat 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van de 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Stichting </w:t>
      </w:r>
      <w:proofErr w:type="spellStart"/>
      <w:r w:rsidR="003C73E1" w:rsidRPr="0052008B">
        <w:rPr>
          <w:rFonts w:ascii="Frutiger LT Pro 55 Roman" w:hAnsi="Frutiger LT Pro 55 Roman"/>
          <w:sz w:val="24"/>
          <w:szCs w:val="24"/>
        </w:rPr>
        <w:t>ElemenTree</w:t>
      </w:r>
      <w:proofErr w:type="spellEnd"/>
      <w:r>
        <w:rPr>
          <w:rFonts w:ascii="Frutiger LT Pro 55 Roman" w:hAnsi="Frutiger LT Pro 55 Roman"/>
          <w:sz w:val="24"/>
          <w:szCs w:val="24"/>
        </w:rPr>
        <w:t>;</w:t>
      </w:r>
    </w:p>
    <w:p w14:paraId="2EF73C48" w14:textId="1699F116" w:rsidR="007F7801" w:rsidRPr="0052008B" w:rsidRDefault="0052008B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i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n deze brief een aanbod staat voor het aankopen van een nazaat van de originele Anne Frank </w:t>
      </w:r>
      <w:r w:rsidR="003C73E1" w:rsidRPr="0052008B">
        <w:rPr>
          <w:rFonts w:ascii="Frutiger LT Pro 55 Roman" w:hAnsi="Frutiger LT Pro 55 Roman"/>
          <w:sz w:val="24"/>
          <w:szCs w:val="24"/>
        </w:rPr>
        <w:t>kastanje</w:t>
      </w:r>
      <w:r>
        <w:rPr>
          <w:rFonts w:ascii="Frutiger LT Pro 55 Roman" w:hAnsi="Frutiger LT Pro 55 Roman"/>
          <w:sz w:val="24"/>
          <w:szCs w:val="24"/>
        </w:rPr>
        <w:t>boom;</w:t>
      </w:r>
    </w:p>
    <w:p w14:paraId="46700620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52A7E525" w14:textId="09387F8E" w:rsidR="007F7801" w:rsidRPr="0052008B" w:rsidRDefault="0052008B">
      <w:pPr>
        <w:pStyle w:val="Hoofdtekst"/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o</w:t>
      </w:r>
      <w:r w:rsidR="003C73E1" w:rsidRPr="0052008B">
        <w:rPr>
          <w:rFonts w:ascii="Frutiger LT Pro 55 Roman" w:hAnsi="Frutiger LT Pro 55 Roman"/>
          <w:sz w:val="24"/>
          <w:szCs w:val="24"/>
        </w:rPr>
        <w:t>verwegende dat</w:t>
      </w:r>
      <w:r w:rsidR="003C73E1" w:rsidRPr="0052008B">
        <w:rPr>
          <w:rFonts w:ascii="Frutiger LT Pro 55 Roman" w:hAnsi="Frutiger LT Pro 55 Roman"/>
          <w:sz w:val="24"/>
          <w:szCs w:val="24"/>
          <w:lang w:val="en-US"/>
        </w:rPr>
        <w:t>:</w:t>
      </w:r>
    </w:p>
    <w:p w14:paraId="0E0EAF63" w14:textId="2E48D09C" w:rsidR="007F7801" w:rsidRPr="0052008B" w:rsidRDefault="0052008B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n</w:t>
      </w:r>
      <w:r w:rsidR="003C73E1" w:rsidRPr="0052008B">
        <w:rPr>
          <w:rFonts w:ascii="Frutiger LT Pro 55 Roman" w:hAnsi="Frutiger LT Pro 55 Roman"/>
          <w:sz w:val="24"/>
          <w:szCs w:val="24"/>
        </w:rPr>
        <w:t>azaten van deze kastanjeboom o.a. geplant zijn bij het Capitool in Washington DC en bij het Vredespaleis in Den Haag</w:t>
      </w:r>
      <w:r>
        <w:rPr>
          <w:rFonts w:ascii="Frutiger LT Pro 55 Roman" w:hAnsi="Frutiger LT Pro 55 Roman"/>
          <w:sz w:val="24"/>
          <w:szCs w:val="24"/>
        </w:rPr>
        <w:t>;</w:t>
      </w:r>
    </w:p>
    <w:p w14:paraId="646B0E81" w14:textId="40870592" w:rsidR="007F7801" w:rsidRPr="0052008B" w:rsidRDefault="0052008B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d</w:t>
      </w:r>
      <w:r w:rsidR="003C73E1" w:rsidRPr="0052008B">
        <w:rPr>
          <w:rFonts w:ascii="Frutiger LT Pro 55 Roman" w:hAnsi="Frutiger LT Pro 55 Roman"/>
          <w:sz w:val="24"/>
          <w:szCs w:val="24"/>
        </w:rPr>
        <w:t>e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 kastanjeboom bijdraagt aan bewustwording van oorlog en vervolging, zeker in deze onrustige tijden wereldwijd</w:t>
      </w:r>
      <w:r>
        <w:rPr>
          <w:rFonts w:ascii="Frutiger LT Pro 55 Roman" w:hAnsi="Frutiger LT Pro 55 Roman"/>
          <w:sz w:val="24"/>
          <w:szCs w:val="24"/>
        </w:rPr>
        <w:t>;</w:t>
      </w:r>
    </w:p>
    <w:p w14:paraId="7A1844C6" w14:textId="32DF7F9E" w:rsidR="007F7801" w:rsidRPr="0052008B" w:rsidRDefault="0052008B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d</w:t>
      </w:r>
      <w:r w:rsidR="003C73E1" w:rsidRPr="0052008B">
        <w:rPr>
          <w:rFonts w:ascii="Frutiger LT Pro 55 Roman" w:hAnsi="Frutiger LT Pro 55 Roman"/>
          <w:sz w:val="24"/>
          <w:szCs w:val="24"/>
        </w:rPr>
        <w:t>e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 kastanjeboom prima past bij de andere bomen, monumenten en </w:t>
      </w:r>
      <w:proofErr w:type="spellStart"/>
      <w:r w:rsidR="003C73E1" w:rsidRPr="0052008B">
        <w:rPr>
          <w:rFonts w:ascii="Frutiger LT Pro 55 Roman" w:hAnsi="Frutiger LT Pro 55 Roman"/>
          <w:sz w:val="24"/>
          <w:szCs w:val="24"/>
        </w:rPr>
        <w:t>memorials</w:t>
      </w:r>
      <w:proofErr w:type="spellEnd"/>
      <w:r w:rsidR="003C73E1" w:rsidRPr="0052008B">
        <w:rPr>
          <w:rFonts w:ascii="Frutiger LT Pro 55 Roman" w:hAnsi="Frutiger LT Pro 55 Roman"/>
          <w:sz w:val="24"/>
          <w:szCs w:val="24"/>
        </w:rPr>
        <w:t xml:space="preserve"> in het Mark </w:t>
      </w:r>
      <w:proofErr w:type="spellStart"/>
      <w:r w:rsidR="003C73E1" w:rsidRPr="0052008B">
        <w:rPr>
          <w:rFonts w:ascii="Frutiger LT Pro 55 Roman" w:hAnsi="Frutiger LT Pro 55 Roman"/>
          <w:sz w:val="24"/>
          <w:szCs w:val="24"/>
        </w:rPr>
        <w:t>Tennantplantsoen</w:t>
      </w:r>
      <w:proofErr w:type="spellEnd"/>
      <w:r>
        <w:rPr>
          <w:rFonts w:ascii="Frutiger LT Pro 55 Roman" w:hAnsi="Frutiger LT Pro 55 Roman"/>
          <w:sz w:val="24"/>
          <w:szCs w:val="24"/>
        </w:rPr>
        <w:t>;</w:t>
      </w:r>
    </w:p>
    <w:p w14:paraId="522DCC2B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41FE6330" w14:textId="2C83D65C" w:rsidR="007F7801" w:rsidRPr="0052008B" w:rsidRDefault="0052008B">
      <w:pPr>
        <w:pStyle w:val="Hoofdtekst"/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d</w:t>
      </w:r>
      <w:r w:rsidR="003C73E1" w:rsidRPr="0052008B">
        <w:rPr>
          <w:rFonts w:ascii="Frutiger LT Pro 55 Roman" w:hAnsi="Frutiger LT Pro 55 Roman"/>
          <w:sz w:val="24"/>
          <w:szCs w:val="24"/>
        </w:rPr>
        <w:t>raagt het college op:</w:t>
      </w:r>
    </w:p>
    <w:p w14:paraId="573012E9" w14:textId="77777777" w:rsidR="007F7801" w:rsidRPr="0052008B" w:rsidRDefault="003C73E1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 w:rsidRPr="0052008B">
        <w:rPr>
          <w:rFonts w:ascii="Frutiger LT Pro 55 Roman" w:hAnsi="Frutiger LT Pro 55 Roman"/>
          <w:sz w:val="24"/>
          <w:szCs w:val="24"/>
        </w:rPr>
        <w:t xml:space="preserve">een </w:t>
      </w:r>
      <w:r w:rsidRPr="0052008B">
        <w:rPr>
          <w:rFonts w:ascii="Frutiger LT Pro 55 Roman" w:hAnsi="Frutiger LT Pro 55 Roman"/>
          <w:sz w:val="24"/>
          <w:szCs w:val="24"/>
        </w:rPr>
        <w:t>nazaat</w:t>
      </w:r>
      <w:r w:rsidRPr="0052008B">
        <w:rPr>
          <w:rFonts w:ascii="Frutiger LT Pro 55 Roman" w:hAnsi="Frutiger LT Pro 55 Roman"/>
          <w:sz w:val="24"/>
          <w:szCs w:val="24"/>
        </w:rPr>
        <w:t xml:space="preserve"> van deze kastanjeboom aan te schaffen,</w:t>
      </w:r>
    </w:p>
    <w:p w14:paraId="6A5252C1" w14:textId="77777777" w:rsidR="007F7801" w:rsidRPr="0052008B" w:rsidRDefault="003C73E1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 w:rsidRPr="0052008B">
        <w:rPr>
          <w:rFonts w:ascii="Frutiger LT Pro 55 Roman" w:hAnsi="Frutiger LT Pro 55 Roman"/>
          <w:sz w:val="24"/>
          <w:szCs w:val="24"/>
        </w:rPr>
        <w:t xml:space="preserve">deze </w:t>
      </w:r>
      <w:r w:rsidRPr="0052008B">
        <w:rPr>
          <w:rFonts w:ascii="Frutiger LT Pro 55 Roman" w:hAnsi="Frutiger LT Pro 55 Roman"/>
          <w:sz w:val="24"/>
          <w:szCs w:val="24"/>
        </w:rPr>
        <w:t>te planten</w:t>
      </w:r>
      <w:r w:rsidRPr="0052008B">
        <w:rPr>
          <w:rFonts w:ascii="Frutiger LT Pro 55 Roman" w:hAnsi="Frutiger LT Pro 55 Roman"/>
          <w:sz w:val="24"/>
          <w:szCs w:val="24"/>
        </w:rPr>
        <w:t xml:space="preserve"> op een mooie zichtbare plek</w:t>
      </w:r>
      <w:r w:rsidRPr="0052008B">
        <w:rPr>
          <w:rFonts w:ascii="Frutiger LT Pro 55 Roman" w:hAnsi="Frutiger LT Pro 55 Roman"/>
          <w:sz w:val="24"/>
          <w:szCs w:val="24"/>
        </w:rPr>
        <w:t xml:space="preserve"> in he</w:t>
      </w:r>
      <w:r w:rsidRPr="0052008B">
        <w:rPr>
          <w:rFonts w:ascii="Frutiger LT Pro 55 Roman" w:hAnsi="Frutiger LT Pro 55 Roman"/>
          <w:sz w:val="24"/>
          <w:szCs w:val="24"/>
        </w:rPr>
        <w:t>t</w:t>
      </w:r>
      <w:r w:rsidRPr="0052008B">
        <w:rPr>
          <w:rFonts w:ascii="Frutiger LT Pro 55 Roman" w:hAnsi="Frutiger LT Pro 55 Roman"/>
          <w:sz w:val="24"/>
          <w:szCs w:val="24"/>
        </w:rPr>
        <w:t xml:space="preserve"> </w:t>
      </w:r>
      <w:r w:rsidRPr="0052008B">
        <w:rPr>
          <w:rFonts w:ascii="Frutiger LT Pro 55 Roman" w:hAnsi="Frutiger LT Pro 55 Roman"/>
          <w:sz w:val="24"/>
          <w:szCs w:val="24"/>
        </w:rPr>
        <w:t xml:space="preserve">Mark </w:t>
      </w:r>
      <w:proofErr w:type="spellStart"/>
      <w:r w:rsidRPr="0052008B">
        <w:rPr>
          <w:rFonts w:ascii="Frutiger LT Pro 55 Roman" w:hAnsi="Frutiger LT Pro 55 Roman"/>
          <w:sz w:val="24"/>
          <w:szCs w:val="24"/>
        </w:rPr>
        <w:t>Tennantplantsoen</w:t>
      </w:r>
      <w:proofErr w:type="spellEnd"/>
      <w:r w:rsidRPr="0052008B">
        <w:rPr>
          <w:rFonts w:ascii="Frutiger LT Pro 55 Roman" w:hAnsi="Frutiger LT Pro 55 Roman"/>
          <w:sz w:val="24"/>
          <w:szCs w:val="24"/>
        </w:rPr>
        <w:t>,</w:t>
      </w:r>
    </w:p>
    <w:p w14:paraId="733D9558" w14:textId="4123E313" w:rsidR="007F7801" w:rsidRPr="0052008B" w:rsidRDefault="0052008B">
      <w:pPr>
        <w:pStyle w:val="Hoofdtekst"/>
        <w:numPr>
          <w:ilvl w:val="0"/>
          <w:numId w:val="2"/>
        </w:numPr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d</w:t>
      </w:r>
      <w:r w:rsidR="003C73E1" w:rsidRPr="0052008B">
        <w:rPr>
          <w:rFonts w:ascii="Frutiger LT Pro 55 Roman" w:hAnsi="Frutiger LT Pro 55 Roman"/>
          <w:sz w:val="24"/>
          <w:szCs w:val="24"/>
        </w:rPr>
        <w:t>e aanschaf te financieren uit</w:t>
      </w:r>
      <w:r w:rsidR="00E520DC" w:rsidRPr="0052008B">
        <w:rPr>
          <w:rFonts w:ascii="Frutiger LT Pro 55 Roman" w:hAnsi="Frutiger LT Pro 55 Roman"/>
          <w:sz w:val="24"/>
          <w:szCs w:val="24"/>
        </w:rPr>
        <w:t xml:space="preserve"> het budget 80 jaar Vrijheid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 </w:t>
      </w:r>
      <w:r w:rsidR="003C73E1" w:rsidRPr="0052008B">
        <w:rPr>
          <w:rFonts w:ascii="Frutiger LT Pro 55 Roman" w:hAnsi="Frutiger LT Pro 55 Roman"/>
          <w:sz w:val="24"/>
          <w:szCs w:val="24"/>
        </w:rPr>
        <w:t xml:space="preserve">en </w:t>
      </w:r>
      <w:r w:rsidR="003C73E1" w:rsidRPr="0052008B">
        <w:rPr>
          <w:rFonts w:ascii="Frutiger LT Pro 55 Roman" w:hAnsi="Frutiger LT Pro 55 Roman"/>
          <w:sz w:val="24"/>
          <w:szCs w:val="24"/>
        </w:rPr>
        <w:t>het onderhoud in te passen in het reguliere onderhoud van het plantsoen</w:t>
      </w:r>
      <w:r>
        <w:rPr>
          <w:rFonts w:ascii="Frutiger LT Pro 55 Roman" w:hAnsi="Frutiger LT Pro 55 Roman"/>
          <w:sz w:val="24"/>
          <w:szCs w:val="24"/>
        </w:rPr>
        <w:t>;</w:t>
      </w:r>
    </w:p>
    <w:p w14:paraId="1C974C01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6171A249" w14:textId="42586EDD" w:rsidR="00A65528" w:rsidRPr="0052008B" w:rsidRDefault="0052008B">
      <w:pPr>
        <w:pStyle w:val="Hoofdtekst"/>
        <w:rPr>
          <w:rFonts w:ascii="Frutiger LT Pro 55 Roman" w:hAnsi="Frutiger LT Pro 55 Roman"/>
          <w:sz w:val="24"/>
          <w:szCs w:val="24"/>
        </w:rPr>
      </w:pPr>
      <w:r>
        <w:rPr>
          <w:rFonts w:ascii="Frutiger LT Pro 55 Roman" w:hAnsi="Frutiger LT Pro 55 Roman"/>
          <w:sz w:val="24"/>
          <w:szCs w:val="24"/>
        </w:rPr>
        <w:t>e</w:t>
      </w:r>
      <w:r w:rsidR="00472FC9" w:rsidRPr="0052008B">
        <w:rPr>
          <w:rFonts w:ascii="Frutiger LT Pro 55 Roman" w:hAnsi="Frutiger LT Pro 55 Roman"/>
          <w:sz w:val="24"/>
          <w:szCs w:val="24"/>
        </w:rPr>
        <w:t>n gaat over tot de orde van de dag.</w:t>
      </w:r>
    </w:p>
    <w:p w14:paraId="734B7FBA" w14:textId="27CD3003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78C7267F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r w:rsidRPr="005178F7">
        <w:rPr>
          <w:rFonts w:ascii="Frutiger LT Pro 55 Roman" w:hAnsi="Frutiger LT Pro 55 Roman"/>
        </w:rPr>
        <w:t>CDA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PvdA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VVD</w:t>
      </w:r>
    </w:p>
    <w:p w14:paraId="0B1CE195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6E06C5F3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14E4FDA8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r w:rsidRPr="005178F7">
        <w:rPr>
          <w:rFonts w:ascii="Frutiger LT Pro 55 Roman" w:hAnsi="Frutiger LT Pro 55 Roman"/>
        </w:rPr>
        <w:t>_______________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_______________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_______________</w:t>
      </w:r>
    </w:p>
    <w:p w14:paraId="2FE3CB9B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5106CE47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proofErr w:type="spellStart"/>
      <w:r w:rsidRPr="005178F7">
        <w:rPr>
          <w:rFonts w:ascii="Frutiger LT Pro 55 Roman" w:hAnsi="Frutiger LT Pro 55 Roman"/>
        </w:rPr>
        <w:t>PvLM</w:t>
      </w:r>
      <w:proofErr w:type="spellEnd"/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GBD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D66</w:t>
      </w:r>
    </w:p>
    <w:p w14:paraId="0D2452E3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458C80D1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3A36AE2A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r w:rsidRPr="005178F7">
        <w:rPr>
          <w:rFonts w:ascii="Frutiger LT Pro 55 Roman" w:hAnsi="Frutiger LT Pro 55 Roman"/>
        </w:rPr>
        <w:t>_______________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_______________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_______________</w:t>
      </w:r>
    </w:p>
    <w:p w14:paraId="5EC44BBC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2B9A5A44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r w:rsidRPr="005178F7">
        <w:rPr>
          <w:rFonts w:ascii="Frutiger LT Pro 55 Roman" w:hAnsi="Frutiger LT Pro 55 Roman"/>
        </w:rPr>
        <w:t>SP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GroenLinks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LBD</w:t>
      </w:r>
    </w:p>
    <w:p w14:paraId="5B85BCEA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34AD5186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781D4676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r w:rsidRPr="005178F7">
        <w:rPr>
          <w:rFonts w:ascii="Frutiger LT Pro 55 Roman" w:hAnsi="Frutiger LT Pro 55 Roman"/>
        </w:rPr>
        <w:t>_______________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_______________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_______________</w:t>
      </w:r>
    </w:p>
    <w:p w14:paraId="16251355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27635E1A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r w:rsidRPr="005178F7">
        <w:rPr>
          <w:rFonts w:ascii="Frutiger LT Pro 55 Roman" w:hAnsi="Frutiger LT Pro 55 Roman"/>
        </w:rPr>
        <w:t>ChristenUnie-SGP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FVD</w:t>
      </w:r>
    </w:p>
    <w:p w14:paraId="2A1DC418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52F88C7B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</w:p>
    <w:p w14:paraId="24323AA1" w14:textId="77777777" w:rsidR="005178F7" w:rsidRPr="005178F7" w:rsidRDefault="005178F7" w:rsidP="005178F7">
      <w:pPr>
        <w:pStyle w:val="Hoofdtekst"/>
        <w:rPr>
          <w:rFonts w:ascii="Frutiger LT Pro 55 Roman" w:hAnsi="Frutiger LT Pro 55 Roman"/>
        </w:rPr>
      </w:pPr>
      <w:r w:rsidRPr="005178F7">
        <w:rPr>
          <w:rFonts w:ascii="Frutiger LT Pro 55 Roman" w:hAnsi="Frutiger LT Pro 55 Roman"/>
        </w:rPr>
        <w:t>_______________</w:t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</w:r>
      <w:r w:rsidRPr="005178F7">
        <w:rPr>
          <w:rFonts w:ascii="Frutiger LT Pro 55 Roman" w:hAnsi="Frutiger LT Pro 55 Roman"/>
        </w:rPr>
        <w:tab/>
        <w:t>_______________</w:t>
      </w:r>
      <w:r w:rsidRPr="005178F7">
        <w:rPr>
          <w:rFonts w:ascii="Frutiger LT Pro 55 Roman" w:hAnsi="Frutiger LT Pro 55 Roman"/>
        </w:rPr>
        <w:tab/>
      </w:r>
    </w:p>
    <w:p w14:paraId="326FF9B5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7623FEA8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p w14:paraId="5DED6CB7" w14:textId="77777777" w:rsidR="007F7801" w:rsidRPr="0052008B" w:rsidRDefault="007F7801">
      <w:pPr>
        <w:pStyle w:val="Hoofdtekst"/>
        <w:rPr>
          <w:rFonts w:ascii="Frutiger LT Pro 55 Roman" w:hAnsi="Frutiger LT Pro 55 Roman"/>
          <w:sz w:val="24"/>
          <w:szCs w:val="24"/>
        </w:rPr>
      </w:pPr>
    </w:p>
    <w:sectPr w:rsidR="007F7801" w:rsidRPr="0052008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6BC4" w14:textId="77777777" w:rsidR="00D24DBC" w:rsidRDefault="00D24DBC">
      <w:r>
        <w:separator/>
      </w:r>
    </w:p>
  </w:endnote>
  <w:endnote w:type="continuationSeparator" w:id="0">
    <w:p w14:paraId="0C22AE10" w14:textId="77777777" w:rsidR="00D24DBC" w:rsidRDefault="00D2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Frutiger LT Pro 55 Roman">
    <w:altName w:val="Lucida Sans Unicode"/>
    <w:panose1 w:val="020B0602020204020204"/>
    <w:charset w:val="00"/>
    <w:family w:val="swiss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3BD" w14:textId="77777777" w:rsidR="007F7801" w:rsidRDefault="007F78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BC74" w14:textId="77777777" w:rsidR="00D24DBC" w:rsidRDefault="00D24DBC">
      <w:r>
        <w:separator/>
      </w:r>
    </w:p>
  </w:footnote>
  <w:footnote w:type="continuationSeparator" w:id="0">
    <w:p w14:paraId="415A54D1" w14:textId="77777777" w:rsidR="00D24DBC" w:rsidRDefault="00D2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1781" w14:textId="77777777" w:rsidR="007F7801" w:rsidRDefault="007F78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91C"/>
    <w:multiLevelType w:val="hybridMultilevel"/>
    <w:tmpl w:val="44C6F63A"/>
    <w:numStyleLink w:val="Streep"/>
  </w:abstractNum>
  <w:abstractNum w:abstractNumId="1" w15:restartNumberingAfterBreak="0">
    <w:nsid w:val="55E328F6"/>
    <w:multiLevelType w:val="hybridMultilevel"/>
    <w:tmpl w:val="44C6F63A"/>
    <w:styleLink w:val="Streep"/>
    <w:lvl w:ilvl="0" w:tplc="B3EA8CB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F54D81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7CECFD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752471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E48816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858BC1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A4CFD3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C3CF8C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B420B8D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2031562345">
    <w:abstractNumId w:val="1"/>
  </w:num>
  <w:num w:numId="2" w16cid:durableId="100933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01"/>
    <w:rsid w:val="00080DF5"/>
    <w:rsid w:val="00084FD2"/>
    <w:rsid w:val="000866DE"/>
    <w:rsid w:val="001E3588"/>
    <w:rsid w:val="0028305E"/>
    <w:rsid w:val="003C73E1"/>
    <w:rsid w:val="00472FC9"/>
    <w:rsid w:val="005178F7"/>
    <w:rsid w:val="0052008B"/>
    <w:rsid w:val="00683608"/>
    <w:rsid w:val="007F7801"/>
    <w:rsid w:val="009A386B"/>
    <w:rsid w:val="00A65528"/>
    <w:rsid w:val="00AE249F"/>
    <w:rsid w:val="00D24DBC"/>
    <w:rsid w:val="00E32629"/>
    <w:rsid w:val="00E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D29"/>
  <w15:docId w15:val="{AD2EC234-32E4-4FC8-815E-80AFA1F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reep">
    <w:name w:val="Streep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Teunissen, J.</dc:creator>
  <cp:lastModifiedBy>Janssens, Rob</cp:lastModifiedBy>
  <cp:revision>4</cp:revision>
  <dcterms:created xsi:type="dcterms:W3CDTF">2024-10-20T10:09:00Z</dcterms:created>
  <dcterms:modified xsi:type="dcterms:W3CDTF">2024-10-20T10:19:00Z</dcterms:modified>
</cp:coreProperties>
</file>