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88E" w:rsidRPr="009C088E" w:rsidRDefault="009C088E" w:rsidP="009C088E">
      <w:pPr>
        <w:rPr>
          <w:b/>
          <w:lang w:val="nl-NL"/>
        </w:rPr>
      </w:pPr>
      <w:r>
        <w:rPr>
          <w:b/>
          <w:lang w:val="nl-NL"/>
        </w:rPr>
        <w:t>N</w:t>
      </w:r>
      <w:r w:rsidRPr="009C088E">
        <w:rPr>
          <w:b/>
          <w:lang w:val="nl-NL"/>
        </w:rPr>
        <w:t>iet meer wegkijken!</w:t>
      </w:r>
    </w:p>
    <w:p w:rsidR="00E51FB7" w:rsidRDefault="009C088E" w:rsidP="009C088E">
      <w:pPr>
        <w:rPr>
          <w:lang w:val="nl-NL"/>
        </w:rPr>
      </w:pPr>
      <w:r>
        <w:rPr>
          <w:lang w:val="nl-NL"/>
        </w:rPr>
        <w:t xml:space="preserve">De beelden van vorige zomer van het overvolle grasveld voor het aanmeldcentrum Ter Apel staan in ons netvlies gegrift. Pas nadat de situatie volledig uit de hand was gelopen, werd er meer opvang georganiseerd op andere plekken in het land. In touringcars werden asielzoekers van noodopvang naar noodopvang gesleept. </w:t>
      </w:r>
    </w:p>
    <w:p w:rsidR="009C088E" w:rsidRPr="00F11C57" w:rsidRDefault="009C088E" w:rsidP="009C088E">
      <w:pPr>
        <w:rPr>
          <w:b/>
          <w:lang w:val="nl-NL"/>
        </w:rPr>
      </w:pPr>
      <w:r>
        <w:rPr>
          <w:b/>
          <w:lang w:val="nl-NL"/>
        </w:rPr>
        <w:t>Stille ramp</w:t>
      </w:r>
    </w:p>
    <w:p w:rsidR="009C088E" w:rsidRDefault="009C088E" w:rsidP="009C088E">
      <w:pPr>
        <w:rPr>
          <w:lang w:val="nl-NL"/>
        </w:rPr>
      </w:pPr>
      <w:r>
        <w:rPr>
          <w:lang w:val="nl-NL"/>
        </w:rPr>
        <w:t>In Ter Apel is plek voor 2000 mensen, maar de afgelopen weken werden er weer heel veel meer asielzoekers opgevangen.</w:t>
      </w:r>
      <w:r>
        <w:rPr>
          <w:rStyle w:val="Voetnootmarkering"/>
          <w:lang w:val="nl-NL"/>
        </w:rPr>
        <w:footnoteReference w:id="1"/>
      </w:r>
      <w:r>
        <w:rPr>
          <w:lang w:val="nl-NL"/>
        </w:rPr>
        <w:t xml:space="preserve"> De situatie nu is minstens even schrijnend als vorig jaar, alleen voltrekt de ramp zich uit het zicht. Niet op een grasveld in de buitenlucht, maar binnen in </w:t>
      </w:r>
      <w:r w:rsidR="00355225">
        <w:rPr>
          <w:lang w:val="nl-NL"/>
        </w:rPr>
        <w:t xml:space="preserve">de </w:t>
      </w:r>
      <w:r>
        <w:rPr>
          <w:lang w:val="nl-NL"/>
        </w:rPr>
        <w:t xml:space="preserve">wachtkamers, spreekkamers en recreatieruimtes van het aanmeldcentrum. </w:t>
      </w:r>
    </w:p>
    <w:p w:rsidR="009C088E" w:rsidRDefault="009C088E" w:rsidP="009C088E">
      <w:pPr>
        <w:rPr>
          <w:lang w:val="nl-NL"/>
        </w:rPr>
      </w:pPr>
      <w:r>
        <w:rPr>
          <w:lang w:val="nl-NL"/>
        </w:rPr>
        <w:t xml:space="preserve">De afgelopen dagen ging </w:t>
      </w:r>
      <w:r w:rsidR="00355225">
        <w:rPr>
          <w:lang w:val="nl-NL"/>
        </w:rPr>
        <w:t xml:space="preserve">om </w:t>
      </w:r>
      <w:r>
        <w:rPr>
          <w:lang w:val="nl-NL"/>
        </w:rPr>
        <w:t>het vier- à vijfhonderd mensen, bovenop de 2000 plekken. Bedden om in te slapen zijn er niet</w:t>
      </w:r>
      <w:r w:rsidR="00355225">
        <w:rPr>
          <w:lang w:val="nl-NL"/>
        </w:rPr>
        <w:t xml:space="preserve"> genoeg</w:t>
      </w:r>
      <w:r>
        <w:rPr>
          <w:lang w:val="nl-NL"/>
        </w:rPr>
        <w:t xml:space="preserve">. Mensen moeten slapen op stoelen of op de grond. En ook het slepen met mensen van noodopvang naar noodopvang is weer begonnen. Honderd alleenstaande minderjarige vluchtelingen werden van Ter Apel naar het asielzoekerscentrum in Budel gebracht, honderd asielzoekers gingen naar een hotel Kijkduin, Stadskanaal bouwde tenten op voor de nachtopvang van tweehonderd asielzoekers. </w:t>
      </w:r>
    </w:p>
    <w:p w:rsidR="009C088E" w:rsidRDefault="009C088E" w:rsidP="009C088E">
      <w:pPr>
        <w:rPr>
          <w:lang w:val="nl-NL"/>
        </w:rPr>
      </w:pPr>
      <w:r>
        <w:rPr>
          <w:lang w:val="nl-NL"/>
        </w:rPr>
        <w:t xml:space="preserve">Voor de tweede keer schiet het Rode Kruis te hulp in Ter Apel. De mobiele douches zijn bijna gereed voor gebruik. Dekens, luchtbedden, kussens, zeep, tandenborstels en tandpasta worden uitgedeeld. Aan mannen, vrouwen, kinderen en baby’s die onder gevaarlijke omstandigheden huis en haard </w:t>
      </w:r>
      <w:r w:rsidR="008148E9">
        <w:rPr>
          <w:lang w:val="nl-NL"/>
        </w:rPr>
        <w:t xml:space="preserve">hebben </w:t>
      </w:r>
      <w:r>
        <w:rPr>
          <w:lang w:val="nl-NL"/>
        </w:rPr>
        <w:t>verlaten.</w:t>
      </w:r>
    </w:p>
    <w:p w:rsidR="009C088E" w:rsidRDefault="009C088E" w:rsidP="009C088E">
      <w:pPr>
        <w:rPr>
          <w:b/>
          <w:lang w:val="nl-NL"/>
        </w:rPr>
      </w:pPr>
      <w:r>
        <w:rPr>
          <w:b/>
          <w:lang w:val="nl-NL"/>
        </w:rPr>
        <w:t xml:space="preserve">Noodopvang </w:t>
      </w:r>
    </w:p>
    <w:p w:rsidR="009C088E" w:rsidRDefault="009C088E" w:rsidP="009C088E">
      <w:pPr>
        <w:rPr>
          <w:lang w:val="nl-NL"/>
        </w:rPr>
      </w:pPr>
      <w:r>
        <w:rPr>
          <w:lang w:val="nl-NL"/>
        </w:rPr>
        <w:t>Het zou een unicum moeten zijn, een laatste redmiddel: de noodopvang. Op het moment zijn er zo’n 61.000 mensen in de asielopvang. Ongeveer 20.000 mensen worden opgevangen in noodopvanglocaties, zoals hotels, tenten, hallen of schepen. Van alle opvanglocaties is 60% noodopvang. De laatste jaren is</w:t>
      </w:r>
      <w:r w:rsidR="008148E9">
        <w:rPr>
          <w:lang w:val="nl-NL"/>
        </w:rPr>
        <w:t xml:space="preserve"> het de</w:t>
      </w:r>
      <w:r>
        <w:rPr>
          <w:lang w:val="nl-NL"/>
        </w:rPr>
        <w:t xml:space="preserve"> regel geworden in plaats van de uitzondering dat asielzoekers op – vaak tijdelijke </w:t>
      </w:r>
      <w:r w:rsidR="008148E9">
        <w:rPr>
          <w:lang w:val="nl-NL"/>
        </w:rPr>
        <w:t xml:space="preserve">– </w:t>
      </w:r>
      <w:r>
        <w:rPr>
          <w:lang w:val="nl-NL"/>
        </w:rPr>
        <w:t xml:space="preserve">noodopvanglocaties worden opgevangen. </w:t>
      </w:r>
    </w:p>
    <w:p w:rsidR="009C088E" w:rsidRDefault="009C088E" w:rsidP="009C088E">
      <w:pPr>
        <w:rPr>
          <w:lang w:val="nl-NL"/>
        </w:rPr>
      </w:pPr>
      <w:r>
        <w:rPr>
          <w:lang w:val="nl-NL"/>
        </w:rPr>
        <w:t>En dat is een dure oplossing: in 2022 kostte de opvang van een asielzoeker in een reguliere locatie €27.100 per jaar, terwijl dit voor een noodopvanglocatie €53.400 is.</w:t>
      </w:r>
      <w:r>
        <w:rPr>
          <w:rStyle w:val="Voetnootmarkering"/>
          <w:lang w:val="nl-NL"/>
        </w:rPr>
        <w:footnoteReference w:id="2"/>
      </w:r>
      <w:r>
        <w:rPr>
          <w:lang w:val="nl-NL"/>
        </w:rPr>
        <w:t xml:space="preserve"> Bovendien is de noodopvang verre van ideaal voor asielzoekers. De kwaliteit is vaak te laag en er is een gebrek aan goede voorzieningen zoals douches, toiletten en </w:t>
      </w:r>
      <w:r w:rsidR="008148E9">
        <w:rPr>
          <w:lang w:val="nl-NL"/>
        </w:rPr>
        <w:t xml:space="preserve">de mogelijkheid om </w:t>
      </w:r>
      <w:r>
        <w:rPr>
          <w:lang w:val="nl-NL"/>
        </w:rPr>
        <w:t>zelf</w:t>
      </w:r>
      <w:r w:rsidR="008148E9">
        <w:rPr>
          <w:lang w:val="nl-NL"/>
        </w:rPr>
        <w:t xml:space="preserve"> te</w:t>
      </w:r>
      <w:r>
        <w:rPr>
          <w:lang w:val="nl-NL"/>
        </w:rPr>
        <w:t xml:space="preserve"> kunnen ko</w:t>
      </w:r>
      <w:r w:rsidR="008148E9">
        <w:rPr>
          <w:lang w:val="nl-NL"/>
        </w:rPr>
        <w:t>k</w:t>
      </w:r>
      <w:r>
        <w:rPr>
          <w:lang w:val="nl-NL"/>
        </w:rPr>
        <w:t xml:space="preserve">en. Bovendien vraagt het voortdurend verhuizen van noodlocatie naar noodlocatie veel van de asielzoekers. Tot rust komen is er niet bij. </w:t>
      </w:r>
    </w:p>
    <w:p w:rsidR="009C088E" w:rsidRPr="00A82B18" w:rsidRDefault="009C088E" w:rsidP="009C088E">
      <w:pPr>
        <w:rPr>
          <w:b/>
          <w:lang w:val="nl-NL"/>
        </w:rPr>
      </w:pPr>
      <w:r>
        <w:rPr>
          <w:b/>
          <w:lang w:val="nl-NL"/>
        </w:rPr>
        <w:t>Grote achterstanden huisvesting statushouders</w:t>
      </w:r>
    </w:p>
    <w:p w:rsidR="009C088E" w:rsidRDefault="009C088E" w:rsidP="009C088E">
      <w:pPr>
        <w:rPr>
          <w:lang w:val="nl-NL"/>
        </w:rPr>
      </w:pPr>
      <w:r>
        <w:rPr>
          <w:lang w:val="nl-NL"/>
        </w:rPr>
        <w:t xml:space="preserve">Een kwart van de mensen in de asielopvang, zo’n 16.000 personen, zijn statushouders die wachten op een woning. Elk half jaar bepaalt het Rijk hoeveel statushouders elke gemeente moet huisvesten. Een gemeente heeft dan tien weken de tijd om woonruimte voor deze statushouders te vinden. Die deadline </w:t>
      </w:r>
      <w:r>
        <w:rPr>
          <w:lang w:val="nl-NL"/>
        </w:rPr>
        <w:lastRenderedPageBreak/>
        <w:t>wordt vaak niet gehaald.</w:t>
      </w:r>
      <w:r>
        <w:rPr>
          <w:rStyle w:val="Voetnootmarkering"/>
          <w:lang w:val="nl-NL"/>
        </w:rPr>
        <w:footnoteReference w:id="3"/>
      </w:r>
      <w:r>
        <w:rPr>
          <w:lang w:val="nl-NL"/>
        </w:rPr>
        <w:t xml:space="preserve"> Op dit moment zijn er maar 43 gemeenten die voor lopen op hun taakstelling en vijf gemeenten die de taakstelling precies hebben gehaald. 294 gemeenten lopen dus achter op de taakstelling. Van deze 294 gemeenten zijn er 45 die een hele grote achterstand hebben (minder dan 30% gerealiseerd).</w:t>
      </w:r>
      <w:r>
        <w:rPr>
          <w:rStyle w:val="Voetnootmarkering"/>
          <w:lang w:val="nl-NL"/>
        </w:rPr>
        <w:footnoteReference w:id="4"/>
      </w:r>
    </w:p>
    <w:p w:rsidR="009C088E" w:rsidRDefault="009C088E" w:rsidP="009C088E">
      <w:pPr>
        <w:rPr>
          <w:lang w:val="nl-NL"/>
        </w:rPr>
      </w:pPr>
      <w:r>
        <w:rPr>
          <w:lang w:val="nl-NL"/>
        </w:rPr>
        <w:t>Het leven van de statushouders in de asielopvang staat stil. Ze kunnen vanuit de opvang niet aan hun nieuwe bestaan in Nederland bouwen. Het is bittere noodzaak dat gemeenten de huisvesting van statushouders</w:t>
      </w:r>
      <w:r w:rsidR="00E51FB7">
        <w:rPr>
          <w:lang w:val="nl-NL"/>
        </w:rPr>
        <w:t xml:space="preserve"> regelen</w:t>
      </w:r>
      <w:r>
        <w:rPr>
          <w:lang w:val="nl-NL"/>
        </w:rPr>
        <w:t xml:space="preserve">. </w:t>
      </w:r>
      <w:r w:rsidR="00E51FB7">
        <w:rPr>
          <w:lang w:val="nl-NL"/>
        </w:rPr>
        <w:t>Gemeenten met een achterstand worden door het COA gebeld</w:t>
      </w:r>
      <w:r>
        <w:rPr>
          <w:lang w:val="nl-NL"/>
        </w:rPr>
        <w:t xml:space="preserve">, om te kijken of er op korte termijn meer </w:t>
      </w:r>
      <w:r w:rsidR="00E51FB7">
        <w:rPr>
          <w:lang w:val="nl-NL"/>
        </w:rPr>
        <w:t xml:space="preserve">gedaan kan worden en er meer </w:t>
      </w:r>
      <w:r>
        <w:rPr>
          <w:lang w:val="nl-NL"/>
        </w:rPr>
        <w:t>statushouders gehuisvest kunnen worden.</w:t>
      </w:r>
      <w:r>
        <w:rPr>
          <w:rStyle w:val="Voetnootmarkering"/>
          <w:lang w:val="nl-NL"/>
        </w:rPr>
        <w:footnoteReference w:id="5"/>
      </w:r>
    </w:p>
    <w:p w:rsidR="009C088E" w:rsidRDefault="009C088E" w:rsidP="009C088E">
      <w:pPr>
        <w:rPr>
          <w:b/>
          <w:lang w:val="nl-NL"/>
        </w:rPr>
      </w:pPr>
      <w:r>
        <w:rPr>
          <w:b/>
          <w:lang w:val="nl-NL"/>
        </w:rPr>
        <w:t>Nu niets doen door de Spreidingswet</w:t>
      </w:r>
    </w:p>
    <w:p w:rsidR="009C088E" w:rsidRDefault="00E51FB7" w:rsidP="009C088E">
      <w:pPr>
        <w:rPr>
          <w:lang w:val="nl-NL"/>
        </w:rPr>
      </w:pPr>
      <w:r>
        <w:rPr>
          <w:lang w:val="nl-NL"/>
        </w:rPr>
        <w:t>O</w:t>
      </w:r>
      <w:r w:rsidR="009C088E">
        <w:rPr>
          <w:lang w:val="nl-NL"/>
        </w:rPr>
        <w:t xml:space="preserve">p korte termijn </w:t>
      </w:r>
      <w:r>
        <w:rPr>
          <w:lang w:val="nl-NL"/>
        </w:rPr>
        <w:t xml:space="preserve">moeten er </w:t>
      </w:r>
      <w:r w:rsidR="009C088E">
        <w:rPr>
          <w:lang w:val="nl-NL"/>
        </w:rPr>
        <w:t>meer opvangplekken komen. Het COA is daar</w:t>
      </w:r>
      <w:r>
        <w:rPr>
          <w:lang w:val="nl-NL"/>
        </w:rPr>
        <w:t>voor nog</w:t>
      </w:r>
      <w:r w:rsidR="009C088E">
        <w:rPr>
          <w:lang w:val="nl-NL"/>
        </w:rPr>
        <w:t xml:space="preserve"> afhankelijk van de vrijwillige medewerking van gemeenten. De Spreidingswet moet daar verandering in brengen. Gemeenten krijgen </w:t>
      </w:r>
      <w:r>
        <w:rPr>
          <w:lang w:val="nl-NL"/>
        </w:rPr>
        <w:t xml:space="preserve">dan </w:t>
      </w:r>
      <w:r w:rsidR="009C088E">
        <w:rPr>
          <w:lang w:val="nl-NL"/>
        </w:rPr>
        <w:t>een taakstelling en er komen meer mogelijkheden voor kleinschalige opvang.</w:t>
      </w:r>
      <w:r w:rsidR="009C088E">
        <w:rPr>
          <w:rStyle w:val="Voetnootmarkering"/>
          <w:lang w:val="nl-NL"/>
        </w:rPr>
        <w:footnoteReference w:id="6"/>
      </w:r>
    </w:p>
    <w:p w:rsidR="009C088E" w:rsidRDefault="009C088E" w:rsidP="009C088E">
      <w:pPr>
        <w:rPr>
          <w:lang w:val="nl-NL"/>
        </w:rPr>
      </w:pPr>
      <w:r>
        <w:rPr>
          <w:lang w:val="nl-NL"/>
        </w:rPr>
        <w:t>De wet is er voorlopig nog niet</w:t>
      </w:r>
      <w:r w:rsidR="00E51FB7">
        <w:rPr>
          <w:lang w:val="nl-NL"/>
        </w:rPr>
        <w:t xml:space="preserve">. En dat is een excuus voor een aantal </w:t>
      </w:r>
      <w:r>
        <w:rPr>
          <w:lang w:val="nl-NL"/>
        </w:rPr>
        <w:t xml:space="preserve">gemeenten </w:t>
      </w:r>
      <w:r w:rsidR="00E51FB7">
        <w:rPr>
          <w:lang w:val="nl-NL"/>
        </w:rPr>
        <w:t>om nu niets te doen</w:t>
      </w:r>
      <w:r>
        <w:rPr>
          <w:lang w:val="nl-NL"/>
        </w:rPr>
        <w:t xml:space="preserve">. In plaats van snel opvangplekken te realiseren, gaan </w:t>
      </w:r>
      <w:r w:rsidR="00E51FB7">
        <w:rPr>
          <w:lang w:val="nl-NL"/>
        </w:rPr>
        <w:t>zij</w:t>
      </w:r>
      <w:r>
        <w:rPr>
          <w:lang w:val="nl-NL"/>
        </w:rPr>
        <w:t xml:space="preserve"> hun handen zitten ‘Wij kunnen nu even niets doen, want we bereiden ons voor op de waarschijnlijke komst van de Spreidingswet’. Een flauwekulargument, </w:t>
      </w:r>
      <w:r w:rsidR="00A4226B">
        <w:rPr>
          <w:lang w:val="nl-NL"/>
        </w:rPr>
        <w:t xml:space="preserve">waar </w:t>
      </w:r>
      <w:r w:rsidR="00E51FB7">
        <w:rPr>
          <w:lang w:val="nl-NL"/>
        </w:rPr>
        <w:t>Ter Apel</w:t>
      </w:r>
      <w:r>
        <w:rPr>
          <w:lang w:val="nl-NL"/>
        </w:rPr>
        <w:t xml:space="preserve"> en de vluchtelingen helemaal niets mee kunnen. </w:t>
      </w:r>
    </w:p>
    <w:p w:rsidR="00E51FB7" w:rsidRDefault="00E51FB7" w:rsidP="00E51FB7">
      <w:pPr>
        <w:rPr>
          <w:b/>
          <w:lang w:val="nl-NL"/>
        </w:rPr>
      </w:pPr>
      <w:r>
        <w:rPr>
          <w:b/>
          <w:lang w:val="nl-NL"/>
        </w:rPr>
        <w:t>Machteloosheid van eigen makelij</w:t>
      </w:r>
    </w:p>
    <w:p w:rsidR="00E51FB7" w:rsidRDefault="00E51FB7" w:rsidP="00E51FB7">
      <w:pPr>
        <w:rPr>
          <w:lang w:val="nl-NL"/>
        </w:rPr>
      </w:pPr>
      <w:r>
        <w:rPr>
          <w:lang w:val="nl-NL"/>
        </w:rPr>
        <w:t>Het gaat om mensen, mensen die gevlucht zijn voor oorlog, mensen die gevlucht zijn omdat ze vervolgd worden</w:t>
      </w:r>
      <w:r w:rsidR="00A4226B">
        <w:rPr>
          <w:lang w:val="nl-NL"/>
        </w:rPr>
        <w:t xml:space="preserve"> vanwege hun idealen, politieke voorkeur</w:t>
      </w:r>
      <w:r>
        <w:rPr>
          <w:lang w:val="nl-NL"/>
        </w:rPr>
        <w:t xml:space="preserve"> of</w:t>
      </w:r>
      <w:r w:rsidR="00A4226B">
        <w:rPr>
          <w:lang w:val="nl-NL"/>
        </w:rPr>
        <w:t xml:space="preserve"> seksuele geaardheid</w:t>
      </w:r>
      <w:r>
        <w:rPr>
          <w:lang w:val="nl-NL"/>
        </w:rPr>
        <w:t xml:space="preserve">. Mensen die een nieuw bestaan op willen bouwen, die dromen van een veilige toekomst voor zichzelf en hun gezin. Zoals </w:t>
      </w:r>
      <w:hyperlink r:id="rId7" w:history="1">
        <w:proofErr w:type="spellStart"/>
        <w:r w:rsidRPr="00182E27">
          <w:rPr>
            <w:rStyle w:val="Hyperlink"/>
            <w:lang w:val="nl-NL"/>
          </w:rPr>
          <w:t>Majd</w:t>
        </w:r>
        <w:proofErr w:type="spellEnd"/>
        <w:r w:rsidRPr="00182E27">
          <w:rPr>
            <w:rStyle w:val="Hyperlink"/>
            <w:lang w:val="nl-NL"/>
          </w:rPr>
          <w:t xml:space="preserve"> uit Syrië</w:t>
        </w:r>
      </w:hyperlink>
      <w:r>
        <w:rPr>
          <w:lang w:val="nl-NL"/>
        </w:rPr>
        <w:t xml:space="preserve">, die wacht op een woning in Venlo en staat te popelen om aan de slag te gaan als grafisch ontwerper. </w:t>
      </w:r>
      <w:r w:rsidR="00E1537E">
        <w:rPr>
          <w:lang w:val="nl-NL"/>
        </w:rPr>
        <w:t xml:space="preserve">Of om </w:t>
      </w:r>
      <w:hyperlink r:id="rId8" w:history="1">
        <w:r w:rsidRPr="00182E27">
          <w:rPr>
            <w:rStyle w:val="Hyperlink"/>
            <w:lang w:val="nl-NL"/>
          </w:rPr>
          <w:t>Emir</w:t>
        </w:r>
      </w:hyperlink>
      <w:r>
        <w:rPr>
          <w:lang w:val="nl-NL"/>
        </w:rPr>
        <w:t xml:space="preserve">, die toen hij 16 was in zijn eentje naar Nederland vluchtte en </w:t>
      </w:r>
      <w:r w:rsidR="00E1537E">
        <w:rPr>
          <w:lang w:val="nl-NL"/>
        </w:rPr>
        <w:t xml:space="preserve">nu graag </w:t>
      </w:r>
      <w:r>
        <w:rPr>
          <w:lang w:val="nl-NL"/>
        </w:rPr>
        <w:t xml:space="preserve">zijn eigen restaurant wil openen. Of </w:t>
      </w:r>
      <w:hyperlink r:id="rId9" w:history="1">
        <w:proofErr w:type="spellStart"/>
        <w:r w:rsidRPr="00182E27">
          <w:rPr>
            <w:rStyle w:val="Hyperlink"/>
            <w:lang w:val="nl-NL"/>
          </w:rPr>
          <w:t>Halima</w:t>
        </w:r>
        <w:proofErr w:type="spellEnd"/>
        <w:r w:rsidRPr="00182E27">
          <w:rPr>
            <w:rStyle w:val="Hyperlink"/>
            <w:lang w:val="nl-NL"/>
          </w:rPr>
          <w:t xml:space="preserve"> uit Somalië</w:t>
        </w:r>
      </w:hyperlink>
      <w:r>
        <w:rPr>
          <w:lang w:val="nl-NL"/>
        </w:rPr>
        <w:t xml:space="preserve"> die hoopt dat haar zoontjes binnenkort ook naar Nederland kunnen komen.</w:t>
      </w:r>
    </w:p>
    <w:p w:rsidR="00E1537E" w:rsidRDefault="00E51FB7" w:rsidP="00E51FB7">
      <w:pPr>
        <w:rPr>
          <w:lang w:val="nl-NL"/>
        </w:rPr>
      </w:pPr>
      <w:r>
        <w:rPr>
          <w:lang w:val="nl-NL"/>
        </w:rPr>
        <w:t xml:space="preserve">De ‘asielcrisis’ is een crisis van eigen makelij, een crisis ontstaan door falend overheidsbeleid. Met als grootste slachtoffers de asielzoekers – mensen zoals </w:t>
      </w:r>
      <w:proofErr w:type="spellStart"/>
      <w:r>
        <w:rPr>
          <w:lang w:val="nl-NL"/>
        </w:rPr>
        <w:t>Majd</w:t>
      </w:r>
      <w:proofErr w:type="spellEnd"/>
      <w:r>
        <w:rPr>
          <w:lang w:val="nl-NL"/>
        </w:rPr>
        <w:t xml:space="preserve">, Emir en </w:t>
      </w:r>
      <w:proofErr w:type="spellStart"/>
      <w:r>
        <w:rPr>
          <w:lang w:val="nl-NL"/>
        </w:rPr>
        <w:t>Halima</w:t>
      </w:r>
      <w:proofErr w:type="spellEnd"/>
      <w:r>
        <w:rPr>
          <w:lang w:val="nl-NL"/>
        </w:rPr>
        <w:t xml:space="preserve"> – en Ter Apel. Keer op keer slagen we er niet in genoeg opvangplekken te realiseren </w:t>
      </w:r>
      <w:r w:rsidR="00355225">
        <w:rPr>
          <w:lang w:val="nl-NL"/>
        </w:rPr>
        <w:t>voor de asielzoekers die naar ons land komen.</w:t>
      </w:r>
      <w:r>
        <w:rPr>
          <w:lang w:val="nl-NL"/>
        </w:rPr>
        <w:t xml:space="preserve"> </w:t>
      </w:r>
    </w:p>
    <w:p w:rsidR="008A5930" w:rsidRDefault="00E1537E">
      <w:pPr>
        <w:rPr>
          <w:lang w:val="nl-NL"/>
        </w:rPr>
      </w:pPr>
      <w:r>
        <w:rPr>
          <w:lang w:val="nl-NL"/>
        </w:rPr>
        <w:t xml:space="preserve">Er is een gebrek aan solidariteit richting de Ter </w:t>
      </w:r>
      <w:proofErr w:type="spellStart"/>
      <w:r>
        <w:rPr>
          <w:lang w:val="nl-NL"/>
        </w:rPr>
        <w:t>Apelers</w:t>
      </w:r>
      <w:proofErr w:type="spellEnd"/>
      <w:r>
        <w:rPr>
          <w:lang w:val="nl-NL"/>
        </w:rPr>
        <w:t xml:space="preserve"> en de vluchtelingen. Het is hoog tijd om dit probleem op te lossen en weer solidair te worden naar elkaar. </w:t>
      </w:r>
      <w:r w:rsidR="00355225">
        <w:rPr>
          <w:lang w:val="nl-NL"/>
        </w:rPr>
        <w:t xml:space="preserve">Op korte termijn is er behoefte aan noodopvanglocaties en reguliere locaties. Ook de huisvesting van statushouders moet versneld worden. Over deze drie onderwerpen hebben we voorbeeldmoties geschreven, je treft ze onderstaand. Niet alle punten in de moties zijn van toepassing op alle gemeenten, </w:t>
      </w:r>
      <w:r>
        <w:rPr>
          <w:lang w:val="nl-NL"/>
        </w:rPr>
        <w:t>gebruik alleen die delen die passen bij de situatie van jouw gemeente</w:t>
      </w:r>
      <w:r w:rsidR="00355225">
        <w:rPr>
          <w:lang w:val="nl-NL"/>
        </w:rPr>
        <w:t xml:space="preserve"> en </w:t>
      </w:r>
      <w:r w:rsidR="00CA722B">
        <w:rPr>
          <w:lang w:val="nl-NL"/>
        </w:rPr>
        <w:t>vul eventueel aan waar nodig. Mocht je vragen hebben? Bel (070-</w:t>
      </w:r>
      <w:r w:rsidR="00CA722B" w:rsidRPr="00CA722B">
        <w:rPr>
          <w:lang w:val="nl-NL"/>
        </w:rPr>
        <w:t>2629720</w:t>
      </w:r>
      <w:r w:rsidR="00CA722B">
        <w:rPr>
          <w:lang w:val="nl-NL"/>
        </w:rPr>
        <w:t xml:space="preserve"> of mail (</w:t>
      </w:r>
      <w:hyperlink r:id="rId10" w:history="1">
        <w:r w:rsidR="00CA722B" w:rsidRPr="00297898">
          <w:rPr>
            <w:rStyle w:val="Hyperlink"/>
            <w:lang w:val="nl-NL"/>
          </w:rPr>
          <w:t>clb@pvda.nl</w:t>
        </w:r>
      </w:hyperlink>
      <w:r w:rsidR="00CA722B">
        <w:rPr>
          <w:lang w:val="nl-NL"/>
        </w:rPr>
        <w:t xml:space="preserve">) gerust. </w:t>
      </w:r>
      <w:r>
        <w:rPr>
          <w:lang w:val="nl-NL"/>
        </w:rPr>
        <w:t>Wegkijken kan niet meer. Voer lokaal het gesprek over wat er wel kan. Uit mededogen met de mensen die gevlucht zijn en uit mededogen met Ter Apel en Budel.</w:t>
      </w:r>
    </w:p>
    <w:p w:rsidR="008A5930" w:rsidRPr="00CA722B" w:rsidRDefault="008A5930">
      <w:pPr>
        <w:rPr>
          <w:b/>
          <w:sz w:val="24"/>
          <w:lang w:val="nl-NL"/>
        </w:rPr>
      </w:pPr>
      <w:r w:rsidRPr="00CA722B">
        <w:rPr>
          <w:b/>
          <w:sz w:val="24"/>
          <w:lang w:val="nl-NL"/>
        </w:rPr>
        <w:lastRenderedPageBreak/>
        <w:t>Voorbeeldmotie 1 – Snel aan de slag met noodopvang</w:t>
      </w:r>
    </w:p>
    <w:p w:rsidR="008A5930" w:rsidRDefault="008A5930" w:rsidP="008A5930">
      <w:pPr>
        <w:rPr>
          <w:lang w:val="nl-NL"/>
        </w:rPr>
      </w:pPr>
      <w:r>
        <w:rPr>
          <w:lang w:val="nl-NL"/>
        </w:rPr>
        <w:t>De raad van de gemeente [</w:t>
      </w:r>
      <w:r w:rsidRPr="009E339D">
        <w:rPr>
          <w:highlight w:val="yellow"/>
          <w:lang w:val="nl-NL"/>
        </w:rPr>
        <w:t>naam</w:t>
      </w:r>
      <w:r>
        <w:rPr>
          <w:lang w:val="nl-NL"/>
        </w:rPr>
        <w:t>] in vergadering bijeen op [</w:t>
      </w:r>
      <w:r w:rsidRPr="009E339D">
        <w:rPr>
          <w:highlight w:val="yellow"/>
          <w:lang w:val="nl-NL"/>
        </w:rPr>
        <w:t>datum</w:t>
      </w:r>
      <w:r>
        <w:rPr>
          <w:lang w:val="nl-NL"/>
        </w:rPr>
        <w:t>],</w:t>
      </w:r>
    </w:p>
    <w:p w:rsidR="008A5930" w:rsidRDefault="008A5930" w:rsidP="008A5930">
      <w:pPr>
        <w:rPr>
          <w:lang w:val="nl-NL"/>
        </w:rPr>
      </w:pPr>
      <w:r>
        <w:rPr>
          <w:lang w:val="nl-NL"/>
        </w:rPr>
        <w:t>Constaterende dat:</w:t>
      </w:r>
    </w:p>
    <w:p w:rsidR="008A5930" w:rsidRDefault="008A5930" w:rsidP="008A5930">
      <w:pPr>
        <w:pStyle w:val="Lijstalinea"/>
        <w:numPr>
          <w:ilvl w:val="0"/>
          <w:numId w:val="1"/>
        </w:numPr>
        <w:rPr>
          <w:lang w:val="nl-NL"/>
        </w:rPr>
      </w:pPr>
      <w:r>
        <w:rPr>
          <w:lang w:val="nl-NL"/>
        </w:rPr>
        <w:t xml:space="preserve">De situatie in het aanmeldcentrum in Ter Apel schrijnend is. Asielzoekers moesten de afgelopen twee maanden noodgedwongen slapen </w:t>
      </w:r>
      <w:r w:rsidR="00CA722B">
        <w:rPr>
          <w:lang w:val="nl-NL"/>
        </w:rPr>
        <w:t>o</w:t>
      </w:r>
      <w:r>
        <w:rPr>
          <w:lang w:val="nl-NL"/>
        </w:rPr>
        <w:t>p stoelen of op de grond in wachtkamers, spreekkamers en recreatieruimtes;</w:t>
      </w:r>
    </w:p>
    <w:p w:rsidR="008A5930" w:rsidRDefault="008A5930" w:rsidP="008A5930">
      <w:pPr>
        <w:pStyle w:val="Lijstalinea"/>
        <w:numPr>
          <w:ilvl w:val="0"/>
          <w:numId w:val="1"/>
        </w:numPr>
        <w:rPr>
          <w:lang w:val="nl-NL"/>
        </w:rPr>
      </w:pPr>
      <w:r>
        <w:rPr>
          <w:lang w:val="nl-NL"/>
        </w:rPr>
        <w:t>Het Rode Kruis inmiddels hulp</w:t>
      </w:r>
      <w:r w:rsidR="00CA722B">
        <w:rPr>
          <w:lang w:val="nl-NL"/>
        </w:rPr>
        <w:t xml:space="preserve"> biedt</w:t>
      </w:r>
      <w:r>
        <w:rPr>
          <w:lang w:val="nl-NL"/>
        </w:rPr>
        <w:t>, zoals zij dat gewend zijn te doen in de oorlogsgebieden waar veel vluchtelingen vandaan komen;</w:t>
      </w:r>
    </w:p>
    <w:p w:rsidR="008A5930" w:rsidRDefault="008A5930" w:rsidP="008A5930">
      <w:pPr>
        <w:pStyle w:val="Lijstalinea"/>
        <w:numPr>
          <w:ilvl w:val="0"/>
          <w:numId w:val="1"/>
        </w:numPr>
        <w:rPr>
          <w:lang w:val="nl-NL"/>
        </w:rPr>
      </w:pPr>
      <w:r>
        <w:rPr>
          <w:lang w:val="nl-NL"/>
        </w:rPr>
        <w:t xml:space="preserve">Zij </w:t>
      </w:r>
      <w:r w:rsidR="00CA722B">
        <w:rPr>
          <w:lang w:val="nl-NL"/>
        </w:rPr>
        <w:t>dat onder andere doet</w:t>
      </w:r>
      <w:r>
        <w:rPr>
          <w:lang w:val="nl-NL"/>
        </w:rPr>
        <w:t xml:space="preserve"> door het plaatsen van een tent met mobiele douches, het uitdelen van dekens, luchtbedden en douchespullen;</w:t>
      </w:r>
      <w:r>
        <w:rPr>
          <w:rStyle w:val="Voetnootmarkering"/>
          <w:lang w:val="nl-NL"/>
        </w:rPr>
        <w:footnoteReference w:id="7"/>
      </w:r>
    </w:p>
    <w:p w:rsidR="008A5930" w:rsidRPr="005A1DC6" w:rsidRDefault="008A5930" w:rsidP="008A5930">
      <w:pPr>
        <w:pStyle w:val="Lijstalinea"/>
        <w:numPr>
          <w:ilvl w:val="0"/>
          <w:numId w:val="1"/>
        </w:numPr>
        <w:rPr>
          <w:lang w:val="nl-NL"/>
        </w:rPr>
      </w:pPr>
      <w:r>
        <w:rPr>
          <w:lang w:val="nl-NL"/>
        </w:rPr>
        <w:t xml:space="preserve">Er heel snel extra </w:t>
      </w:r>
      <w:r>
        <w:rPr>
          <w:lang w:val="nl-NL"/>
        </w:rPr>
        <w:t>nood</w:t>
      </w:r>
      <w:r>
        <w:rPr>
          <w:lang w:val="nl-NL"/>
        </w:rPr>
        <w:t>opvanglocaties nodig zijn, bij voorkeur vandaag, om de schrijnende situatie in Ter Apel te stoppen;</w:t>
      </w:r>
    </w:p>
    <w:p w:rsidR="008A5930" w:rsidRDefault="008A5930" w:rsidP="008A5930">
      <w:pPr>
        <w:pStyle w:val="Lijstalinea"/>
        <w:numPr>
          <w:ilvl w:val="0"/>
          <w:numId w:val="1"/>
        </w:numPr>
        <w:rPr>
          <w:lang w:val="nl-NL"/>
        </w:rPr>
      </w:pPr>
      <w:r>
        <w:rPr>
          <w:lang w:val="nl-NL"/>
        </w:rPr>
        <w:t xml:space="preserve">Burgemeester </w:t>
      </w:r>
      <w:proofErr w:type="spellStart"/>
      <w:r>
        <w:rPr>
          <w:lang w:val="nl-NL"/>
        </w:rPr>
        <w:t>Velema</w:t>
      </w:r>
      <w:proofErr w:type="spellEnd"/>
      <w:r>
        <w:rPr>
          <w:lang w:val="nl-NL"/>
        </w:rPr>
        <w:t xml:space="preserve"> van de gemeente </w:t>
      </w:r>
      <w:proofErr w:type="spellStart"/>
      <w:r>
        <w:rPr>
          <w:lang w:val="nl-NL"/>
        </w:rPr>
        <w:t>Westerwolde</w:t>
      </w:r>
      <w:proofErr w:type="spellEnd"/>
      <w:r>
        <w:rPr>
          <w:lang w:val="nl-NL"/>
        </w:rPr>
        <w:t>, waarin Ter Apel ligt, andere gemeenten heeft opgeroepen in actie te komen en ruimte te bieden voor de opvang van asielzoekers</w:t>
      </w:r>
      <w:r>
        <w:rPr>
          <w:rStyle w:val="Voetnootmarkering"/>
          <w:lang w:val="nl-NL"/>
        </w:rPr>
        <w:footnoteReference w:id="8"/>
      </w:r>
      <w:r>
        <w:rPr>
          <w:lang w:val="nl-NL"/>
        </w:rPr>
        <w:t>;</w:t>
      </w:r>
    </w:p>
    <w:p w:rsidR="008A5930" w:rsidRDefault="008A5930" w:rsidP="008A5930">
      <w:pPr>
        <w:pStyle w:val="Lijstalinea"/>
        <w:numPr>
          <w:ilvl w:val="0"/>
          <w:numId w:val="1"/>
        </w:numPr>
        <w:rPr>
          <w:lang w:val="nl-NL"/>
        </w:rPr>
      </w:pPr>
      <w:r>
        <w:rPr>
          <w:lang w:val="nl-NL"/>
        </w:rPr>
        <w:t>Wegkijken van deze noodsituatie in Ter Apel geen optie meer</w:t>
      </w:r>
      <w:r w:rsidR="00CA722B">
        <w:rPr>
          <w:lang w:val="nl-NL"/>
        </w:rPr>
        <w:t xml:space="preserve"> is</w:t>
      </w:r>
      <w:r>
        <w:rPr>
          <w:lang w:val="nl-NL"/>
        </w:rPr>
        <w:t>;</w:t>
      </w:r>
    </w:p>
    <w:p w:rsidR="008A5930" w:rsidRPr="008A5930" w:rsidRDefault="008A5930" w:rsidP="008A5930">
      <w:pPr>
        <w:pStyle w:val="Lijstalinea"/>
        <w:numPr>
          <w:ilvl w:val="0"/>
          <w:numId w:val="1"/>
        </w:numPr>
        <w:rPr>
          <w:lang w:val="nl-NL"/>
        </w:rPr>
      </w:pPr>
      <w:r>
        <w:rPr>
          <w:lang w:val="nl-NL"/>
        </w:rPr>
        <w:t>[</w:t>
      </w:r>
      <w:r w:rsidRPr="008A5930">
        <w:rPr>
          <w:highlight w:val="yellow"/>
          <w:lang w:val="nl-NL"/>
        </w:rPr>
        <w:t>Voer hier eventueel voorbeelden in die passen bij de lokale context</w:t>
      </w:r>
      <w:r>
        <w:rPr>
          <w:lang w:val="nl-NL"/>
        </w:rPr>
        <w:t>].</w:t>
      </w:r>
    </w:p>
    <w:p w:rsidR="008A5930" w:rsidRPr="009E339D" w:rsidRDefault="008A5930" w:rsidP="008A5930">
      <w:pPr>
        <w:rPr>
          <w:lang w:val="nl-NL"/>
        </w:rPr>
      </w:pPr>
      <w:r w:rsidRPr="009E339D">
        <w:rPr>
          <w:lang w:val="nl-NL"/>
        </w:rPr>
        <w:t>Overwegende dat</w:t>
      </w:r>
      <w:r>
        <w:rPr>
          <w:lang w:val="nl-NL"/>
        </w:rPr>
        <w:t>:</w:t>
      </w:r>
    </w:p>
    <w:p w:rsidR="008A5930" w:rsidRDefault="008A5930" w:rsidP="008A5930">
      <w:pPr>
        <w:pStyle w:val="Lijstalinea"/>
        <w:numPr>
          <w:ilvl w:val="0"/>
          <w:numId w:val="1"/>
        </w:numPr>
        <w:rPr>
          <w:lang w:val="nl-NL"/>
        </w:rPr>
      </w:pPr>
      <w:r>
        <w:rPr>
          <w:lang w:val="nl-NL"/>
        </w:rPr>
        <w:t>Individuele vluchtelingen niet het slachtoffer mogen zijn van falend overheidsbeleid in het land waar zij naartoe zijn gevlucht;</w:t>
      </w:r>
    </w:p>
    <w:p w:rsidR="008A5930" w:rsidRDefault="008A5930" w:rsidP="008A5930">
      <w:pPr>
        <w:pStyle w:val="Lijstalinea"/>
        <w:numPr>
          <w:ilvl w:val="0"/>
          <w:numId w:val="1"/>
        </w:numPr>
        <w:rPr>
          <w:lang w:val="nl-NL"/>
        </w:rPr>
      </w:pPr>
      <w:r>
        <w:rPr>
          <w:lang w:val="nl-NL"/>
        </w:rPr>
        <w:t>Dit falende overheidsbeleid niet op een enkel Gronings dorp mag worden afgewenteld;</w:t>
      </w:r>
    </w:p>
    <w:p w:rsidR="008A5930" w:rsidRDefault="008A5930" w:rsidP="008A5930">
      <w:pPr>
        <w:pStyle w:val="Lijstalinea"/>
        <w:numPr>
          <w:ilvl w:val="0"/>
          <w:numId w:val="1"/>
        </w:numPr>
        <w:rPr>
          <w:lang w:val="nl-NL"/>
        </w:rPr>
      </w:pPr>
      <w:r>
        <w:rPr>
          <w:lang w:val="nl-NL"/>
        </w:rPr>
        <w:t xml:space="preserve">We solidair willen zijn met de asielzoekers en Ter </w:t>
      </w:r>
      <w:proofErr w:type="spellStart"/>
      <w:r>
        <w:rPr>
          <w:lang w:val="nl-NL"/>
        </w:rPr>
        <w:t>Apelers</w:t>
      </w:r>
      <w:proofErr w:type="spellEnd"/>
      <w:r>
        <w:rPr>
          <w:lang w:val="nl-NL"/>
        </w:rPr>
        <w:t>;</w:t>
      </w:r>
    </w:p>
    <w:p w:rsidR="008A5930" w:rsidRPr="008A5930" w:rsidRDefault="008A5930" w:rsidP="008A5930">
      <w:pPr>
        <w:pStyle w:val="Lijstalinea"/>
        <w:numPr>
          <w:ilvl w:val="0"/>
          <w:numId w:val="1"/>
        </w:numPr>
        <w:rPr>
          <w:lang w:val="nl-NL"/>
        </w:rPr>
      </w:pPr>
      <w:r>
        <w:rPr>
          <w:lang w:val="nl-NL"/>
        </w:rPr>
        <w:t>De situatie in Ter Apel nu om actie vraag</w:t>
      </w:r>
      <w:r>
        <w:rPr>
          <w:lang w:val="nl-NL"/>
        </w:rPr>
        <w:t>t;</w:t>
      </w:r>
    </w:p>
    <w:p w:rsidR="008A5930" w:rsidRDefault="008A5930" w:rsidP="008A5930">
      <w:pPr>
        <w:pStyle w:val="Lijstalinea"/>
        <w:numPr>
          <w:ilvl w:val="0"/>
          <w:numId w:val="1"/>
        </w:numPr>
        <w:rPr>
          <w:lang w:val="nl-NL"/>
        </w:rPr>
      </w:pPr>
      <w:r>
        <w:rPr>
          <w:lang w:val="nl-NL"/>
        </w:rPr>
        <w:t>We een bijdrage willen leveren aan de goede, veilige en menswaardige noodopvang van asielzoekers;</w:t>
      </w:r>
    </w:p>
    <w:p w:rsidR="008A5930" w:rsidRDefault="008A5930" w:rsidP="008A5930">
      <w:pPr>
        <w:pStyle w:val="Lijstalinea"/>
        <w:numPr>
          <w:ilvl w:val="0"/>
          <w:numId w:val="1"/>
        </w:numPr>
        <w:rPr>
          <w:lang w:val="nl-NL"/>
        </w:rPr>
      </w:pPr>
      <w:r>
        <w:rPr>
          <w:lang w:val="nl-NL"/>
        </w:rPr>
        <w:t>We de druk op het aanmeldcentrum in Ter Apel willen verlichten;</w:t>
      </w:r>
    </w:p>
    <w:p w:rsidR="008A5930" w:rsidRDefault="008A5930" w:rsidP="008A5930">
      <w:pPr>
        <w:pStyle w:val="Lijstalinea"/>
        <w:numPr>
          <w:ilvl w:val="0"/>
          <w:numId w:val="1"/>
        </w:numPr>
        <w:rPr>
          <w:lang w:val="nl-NL"/>
        </w:rPr>
      </w:pPr>
      <w:r>
        <w:rPr>
          <w:lang w:val="nl-NL"/>
        </w:rPr>
        <w:t>We willen voorkomen dat andere reguliere locaties en noodopvanglocaties overlopen als er meer asielzoekers naar Nederland komen;</w:t>
      </w:r>
    </w:p>
    <w:p w:rsidR="008A5930" w:rsidRPr="008A5930" w:rsidRDefault="008A5930" w:rsidP="008A5930">
      <w:pPr>
        <w:pStyle w:val="Lijstalinea"/>
        <w:numPr>
          <w:ilvl w:val="0"/>
          <w:numId w:val="1"/>
        </w:numPr>
        <w:rPr>
          <w:lang w:val="nl-NL"/>
        </w:rPr>
      </w:pPr>
      <w:r>
        <w:rPr>
          <w:lang w:val="nl-NL"/>
        </w:rPr>
        <w:t>[</w:t>
      </w:r>
      <w:r w:rsidRPr="008A5930">
        <w:rPr>
          <w:highlight w:val="yellow"/>
          <w:lang w:val="nl-NL"/>
        </w:rPr>
        <w:t>Voer hier eventueel voorbeelden in die passen bij de lokale context</w:t>
      </w:r>
      <w:r>
        <w:rPr>
          <w:lang w:val="nl-NL"/>
        </w:rPr>
        <w:t>].</w:t>
      </w:r>
    </w:p>
    <w:p w:rsidR="008A5930" w:rsidRPr="009E339D" w:rsidRDefault="008A5930" w:rsidP="008A5930">
      <w:pPr>
        <w:rPr>
          <w:lang w:val="nl-NL"/>
        </w:rPr>
      </w:pPr>
      <w:r w:rsidRPr="009E339D">
        <w:rPr>
          <w:lang w:val="nl-NL"/>
        </w:rPr>
        <w:t>Verzoekt het college om</w:t>
      </w:r>
      <w:r>
        <w:rPr>
          <w:lang w:val="nl-NL"/>
        </w:rPr>
        <w:t xml:space="preserve"> [m.b.t. noodopvang]</w:t>
      </w:r>
      <w:r w:rsidRPr="009E339D">
        <w:rPr>
          <w:lang w:val="nl-NL"/>
        </w:rPr>
        <w:t>:</w:t>
      </w:r>
    </w:p>
    <w:p w:rsidR="008A5930" w:rsidRDefault="008A5930" w:rsidP="008A5930">
      <w:pPr>
        <w:pStyle w:val="Lijstalinea"/>
        <w:numPr>
          <w:ilvl w:val="0"/>
          <w:numId w:val="1"/>
        </w:numPr>
        <w:rPr>
          <w:lang w:val="nl-NL"/>
        </w:rPr>
      </w:pPr>
      <w:r>
        <w:rPr>
          <w:lang w:val="nl-NL"/>
        </w:rPr>
        <w:t xml:space="preserve">Hotels, leegstaande panden en andere plekken in de gemeente die geschikt zijn om noodopvang voor asielzoekers te </w:t>
      </w:r>
      <w:r w:rsidR="00CA722B">
        <w:rPr>
          <w:lang w:val="nl-NL"/>
        </w:rPr>
        <w:t>inventariseren en</w:t>
      </w:r>
      <w:r>
        <w:rPr>
          <w:lang w:val="nl-NL"/>
        </w:rPr>
        <w:t xml:space="preserve"> daarvoor te gaan gebruiken;</w:t>
      </w:r>
    </w:p>
    <w:p w:rsidR="008A5930" w:rsidRDefault="008A5930" w:rsidP="008A5930">
      <w:pPr>
        <w:pStyle w:val="Lijstalinea"/>
        <w:numPr>
          <w:ilvl w:val="0"/>
          <w:numId w:val="1"/>
        </w:numPr>
        <w:rPr>
          <w:lang w:val="nl-NL"/>
        </w:rPr>
      </w:pPr>
      <w:r>
        <w:rPr>
          <w:lang w:val="nl-NL"/>
        </w:rPr>
        <w:t>Deze plekken in samenspraak met het COA in te richten voor de noodopvang van asielzoekers;</w:t>
      </w:r>
    </w:p>
    <w:p w:rsidR="008A5930" w:rsidRDefault="008A5930" w:rsidP="008A5930">
      <w:pPr>
        <w:pStyle w:val="Lijstalinea"/>
        <w:numPr>
          <w:ilvl w:val="0"/>
          <w:numId w:val="1"/>
        </w:numPr>
        <w:rPr>
          <w:lang w:val="nl-NL"/>
        </w:rPr>
      </w:pPr>
      <w:r>
        <w:rPr>
          <w:lang w:val="nl-NL"/>
        </w:rPr>
        <w:t>Gezien de urgentie van het probleem de raad hier uiterlijk [</w:t>
      </w:r>
      <w:r w:rsidRPr="008542C0">
        <w:rPr>
          <w:highlight w:val="yellow"/>
          <w:lang w:val="nl-NL"/>
        </w:rPr>
        <w:t>datum</w:t>
      </w:r>
      <w:r>
        <w:rPr>
          <w:lang w:val="nl-NL"/>
        </w:rPr>
        <w:t>] over te informeren</w:t>
      </w:r>
      <w:r>
        <w:rPr>
          <w:lang w:val="nl-NL"/>
        </w:rPr>
        <w:t>;</w:t>
      </w:r>
    </w:p>
    <w:p w:rsidR="008A5930" w:rsidRPr="008A5930" w:rsidRDefault="008A5930" w:rsidP="008A5930">
      <w:pPr>
        <w:pStyle w:val="Lijstalinea"/>
        <w:numPr>
          <w:ilvl w:val="0"/>
          <w:numId w:val="1"/>
        </w:numPr>
        <w:rPr>
          <w:lang w:val="nl-NL"/>
        </w:rPr>
      </w:pPr>
      <w:r>
        <w:rPr>
          <w:lang w:val="nl-NL"/>
        </w:rPr>
        <w:t>[</w:t>
      </w:r>
      <w:r w:rsidRPr="008A5930">
        <w:rPr>
          <w:highlight w:val="yellow"/>
          <w:lang w:val="nl-NL"/>
        </w:rPr>
        <w:t>Voer hier eventueel voorbeelden in die passen bij de lokale context</w:t>
      </w:r>
      <w:r>
        <w:rPr>
          <w:lang w:val="nl-NL"/>
        </w:rPr>
        <w:t>].</w:t>
      </w:r>
    </w:p>
    <w:p w:rsidR="008A5930" w:rsidRPr="00701DB3" w:rsidRDefault="008A5930" w:rsidP="008A5930">
      <w:pPr>
        <w:rPr>
          <w:lang w:val="nl-NL"/>
        </w:rPr>
      </w:pPr>
      <w:r w:rsidRPr="00701DB3">
        <w:rPr>
          <w:lang w:val="nl-NL"/>
        </w:rPr>
        <w:lastRenderedPageBreak/>
        <w:t>[</w:t>
      </w:r>
      <w:r w:rsidRPr="00701DB3">
        <w:rPr>
          <w:highlight w:val="yellow"/>
          <w:lang w:val="nl-NL"/>
        </w:rPr>
        <w:t>Of als de raad zelf al locaties op het oog heeft</w:t>
      </w:r>
      <w:r w:rsidRPr="00701DB3">
        <w:rPr>
          <w:lang w:val="nl-NL"/>
        </w:rPr>
        <w:t>]</w:t>
      </w:r>
    </w:p>
    <w:p w:rsidR="008A5930" w:rsidRPr="00701DB3" w:rsidRDefault="008A5930" w:rsidP="008A5930">
      <w:pPr>
        <w:rPr>
          <w:lang w:val="nl-NL"/>
        </w:rPr>
      </w:pPr>
      <w:r w:rsidRPr="00701DB3">
        <w:rPr>
          <w:lang w:val="nl-NL"/>
        </w:rPr>
        <w:t>Verzoekt het college om:</w:t>
      </w:r>
    </w:p>
    <w:p w:rsidR="008A5930" w:rsidRDefault="008A5930" w:rsidP="008A5930">
      <w:pPr>
        <w:pStyle w:val="Lijstalinea"/>
        <w:numPr>
          <w:ilvl w:val="0"/>
          <w:numId w:val="2"/>
        </w:numPr>
        <w:rPr>
          <w:lang w:val="nl-NL"/>
        </w:rPr>
      </w:pPr>
      <w:r w:rsidRPr="00701DB3">
        <w:rPr>
          <w:lang w:val="nl-NL"/>
        </w:rPr>
        <w:t>[</w:t>
      </w:r>
      <w:r w:rsidRPr="00701DB3">
        <w:rPr>
          <w:highlight w:val="yellow"/>
          <w:lang w:val="nl-NL"/>
        </w:rPr>
        <w:t>Locatie(s</w:t>
      </w:r>
      <w:r w:rsidRPr="00701DB3">
        <w:rPr>
          <w:lang w:val="nl-NL"/>
        </w:rPr>
        <w:t>)] in samenspraak met het COA in te richten als noodopvang voor asielzoekers;</w:t>
      </w:r>
    </w:p>
    <w:p w:rsidR="008A5930" w:rsidRDefault="008A5930" w:rsidP="008A5930">
      <w:pPr>
        <w:pStyle w:val="Lijstalinea"/>
        <w:numPr>
          <w:ilvl w:val="0"/>
          <w:numId w:val="2"/>
        </w:numPr>
        <w:rPr>
          <w:lang w:val="nl-NL"/>
        </w:rPr>
      </w:pPr>
      <w:r w:rsidRPr="00701DB3">
        <w:rPr>
          <w:lang w:val="nl-NL"/>
        </w:rPr>
        <w:t>Ervoor te zorgen dat de locatie uiterlijk [</w:t>
      </w:r>
      <w:r w:rsidRPr="00701DB3">
        <w:rPr>
          <w:highlight w:val="yellow"/>
          <w:lang w:val="nl-NL"/>
        </w:rPr>
        <w:t>datum</w:t>
      </w:r>
      <w:r w:rsidRPr="00701DB3">
        <w:rPr>
          <w:lang w:val="nl-NL"/>
        </w:rPr>
        <w:t>] geschikt is voor noodopvang</w:t>
      </w:r>
      <w:r>
        <w:rPr>
          <w:lang w:val="nl-NL"/>
        </w:rPr>
        <w:t>;</w:t>
      </w:r>
    </w:p>
    <w:p w:rsidR="008A5930" w:rsidRPr="008A5930" w:rsidRDefault="008A5930" w:rsidP="008A5930">
      <w:pPr>
        <w:pStyle w:val="Lijstalinea"/>
        <w:numPr>
          <w:ilvl w:val="0"/>
          <w:numId w:val="2"/>
        </w:numPr>
        <w:rPr>
          <w:lang w:val="nl-NL"/>
        </w:rPr>
      </w:pPr>
      <w:r>
        <w:rPr>
          <w:lang w:val="nl-NL"/>
        </w:rPr>
        <w:t>[</w:t>
      </w:r>
      <w:r w:rsidRPr="008A5930">
        <w:rPr>
          <w:highlight w:val="yellow"/>
          <w:lang w:val="nl-NL"/>
        </w:rPr>
        <w:t>Voer hier eventueel voorbeelden in die passen bij de lokale context</w:t>
      </w:r>
      <w:r>
        <w:rPr>
          <w:lang w:val="nl-NL"/>
        </w:rPr>
        <w:t>].</w:t>
      </w:r>
    </w:p>
    <w:p w:rsidR="008A5930" w:rsidRDefault="008A5930" w:rsidP="008A5930">
      <w:pPr>
        <w:rPr>
          <w:b/>
          <w:lang w:val="nl-NL"/>
        </w:rPr>
      </w:pPr>
    </w:p>
    <w:p w:rsidR="008A5930" w:rsidRPr="00CA722B" w:rsidRDefault="008A5930" w:rsidP="008A5930">
      <w:pPr>
        <w:rPr>
          <w:b/>
          <w:sz w:val="24"/>
          <w:lang w:val="nl-NL"/>
        </w:rPr>
      </w:pPr>
      <w:r w:rsidRPr="00CA722B">
        <w:rPr>
          <w:b/>
          <w:sz w:val="24"/>
          <w:lang w:val="nl-NL"/>
        </w:rPr>
        <w:t>Voorbeeldmotie 2 – Snel aan de slag met reguliere opvang</w:t>
      </w:r>
    </w:p>
    <w:p w:rsidR="008A5930" w:rsidRDefault="008A5930" w:rsidP="008A5930">
      <w:pPr>
        <w:rPr>
          <w:lang w:val="nl-NL"/>
        </w:rPr>
      </w:pPr>
      <w:r>
        <w:rPr>
          <w:lang w:val="nl-NL"/>
        </w:rPr>
        <w:t>De raad van de gemeente [</w:t>
      </w:r>
      <w:r w:rsidRPr="009E339D">
        <w:rPr>
          <w:highlight w:val="yellow"/>
          <w:lang w:val="nl-NL"/>
        </w:rPr>
        <w:t>naam</w:t>
      </w:r>
      <w:r>
        <w:rPr>
          <w:lang w:val="nl-NL"/>
        </w:rPr>
        <w:t>] in vergadering bijeen op [</w:t>
      </w:r>
      <w:r w:rsidRPr="009E339D">
        <w:rPr>
          <w:highlight w:val="yellow"/>
          <w:lang w:val="nl-NL"/>
        </w:rPr>
        <w:t>datum</w:t>
      </w:r>
      <w:r>
        <w:rPr>
          <w:lang w:val="nl-NL"/>
        </w:rPr>
        <w:t>],</w:t>
      </w:r>
    </w:p>
    <w:p w:rsidR="008A5930" w:rsidRDefault="008A5930" w:rsidP="008A5930">
      <w:pPr>
        <w:rPr>
          <w:lang w:val="nl-NL"/>
        </w:rPr>
      </w:pPr>
      <w:r>
        <w:rPr>
          <w:lang w:val="nl-NL"/>
        </w:rPr>
        <w:t>Constaterende dat:</w:t>
      </w:r>
    </w:p>
    <w:p w:rsidR="008A5930" w:rsidRDefault="008A5930" w:rsidP="008A5930">
      <w:pPr>
        <w:pStyle w:val="Lijstalinea"/>
        <w:numPr>
          <w:ilvl w:val="0"/>
          <w:numId w:val="1"/>
        </w:numPr>
        <w:rPr>
          <w:lang w:val="nl-NL"/>
        </w:rPr>
      </w:pPr>
      <w:r>
        <w:rPr>
          <w:lang w:val="nl-NL"/>
        </w:rPr>
        <w:t xml:space="preserve">De situatie in het aanmeldcentrum in Ter Apel schrijnend is. Asielzoekers moesten de afgelopen twee maanden noodgedwongen slapen </w:t>
      </w:r>
      <w:r w:rsidR="00CA722B">
        <w:rPr>
          <w:lang w:val="nl-NL"/>
        </w:rPr>
        <w:t>o</w:t>
      </w:r>
      <w:r>
        <w:rPr>
          <w:lang w:val="nl-NL"/>
        </w:rPr>
        <w:t>p stoelen of op de grond in wachtkamers, spreekkamers en recreatieruimtes;</w:t>
      </w:r>
    </w:p>
    <w:p w:rsidR="008A5930" w:rsidRDefault="008A5930" w:rsidP="008A5930">
      <w:pPr>
        <w:pStyle w:val="Lijstalinea"/>
        <w:numPr>
          <w:ilvl w:val="0"/>
          <w:numId w:val="1"/>
        </w:numPr>
        <w:rPr>
          <w:lang w:val="nl-NL"/>
        </w:rPr>
      </w:pPr>
      <w:r>
        <w:rPr>
          <w:lang w:val="nl-NL"/>
        </w:rPr>
        <w:t>Het Rode Kruis inmiddels hulp</w:t>
      </w:r>
      <w:r w:rsidR="00CA722B">
        <w:rPr>
          <w:lang w:val="nl-NL"/>
        </w:rPr>
        <w:t xml:space="preserve"> biedt</w:t>
      </w:r>
      <w:r>
        <w:rPr>
          <w:lang w:val="nl-NL"/>
        </w:rPr>
        <w:t>, zoals zij dat gewend zijn te doen in de oorlogsgebieden waar veel vluchtelingen vandaan komen;</w:t>
      </w:r>
    </w:p>
    <w:p w:rsidR="008A5930" w:rsidRDefault="008A5930" w:rsidP="008A5930">
      <w:pPr>
        <w:pStyle w:val="Lijstalinea"/>
        <w:numPr>
          <w:ilvl w:val="0"/>
          <w:numId w:val="1"/>
        </w:numPr>
        <w:rPr>
          <w:lang w:val="nl-NL"/>
        </w:rPr>
      </w:pPr>
      <w:r>
        <w:rPr>
          <w:lang w:val="nl-NL"/>
        </w:rPr>
        <w:t xml:space="preserve">Zij dat onder andere </w:t>
      </w:r>
      <w:r w:rsidR="00CA722B">
        <w:rPr>
          <w:lang w:val="nl-NL"/>
        </w:rPr>
        <w:t xml:space="preserve">doet </w:t>
      </w:r>
      <w:r>
        <w:rPr>
          <w:lang w:val="nl-NL"/>
        </w:rPr>
        <w:t>door het plaatsen van een tent met mobiele douches, het uitdelen van dekens, luchtbedden en douchespullen;</w:t>
      </w:r>
      <w:r>
        <w:rPr>
          <w:rStyle w:val="Voetnootmarkering"/>
          <w:lang w:val="nl-NL"/>
        </w:rPr>
        <w:footnoteReference w:id="9"/>
      </w:r>
    </w:p>
    <w:p w:rsidR="008A5930" w:rsidRDefault="008A5930" w:rsidP="008A5930">
      <w:pPr>
        <w:pStyle w:val="Lijstalinea"/>
        <w:numPr>
          <w:ilvl w:val="0"/>
          <w:numId w:val="1"/>
        </w:numPr>
        <w:rPr>
          <w:lang w:val="nl-NL"/>
        </w:rPr>
      </w:pPr>
      <w:r>
        <w:rPr>
          <w:lang w:val="nl-NL"/>
        </w:rPr>
        <w:t xml:space="preserve">Burgemeester </w:t>
      </w:r>
      <w:proofErr w:type="spellStart"/>
      <w:r>
        <w:rPr>
          <w:lang w:val="nl-NL"/>
        </w:rPr>
        <w:t>Velema</w:t>
      </w:r>
      <w:proofErr w:type="spellEnd"/>
      <w:r>
        <w:rPr>
          <w:lang w:val="nl-NL"/>
        </w:rPr>
        <w:t xml:space="preserve"> van de gemeente </w:t>
      </w:r>
      <w:proofErr w:type="spellStart"/>
      <w:r>
        <w:rPr>
          <w:lang w:val="nl-NL"/>
        </w:rPr>
        <w:t>Westerwolde</w:t>
      </w:r>
      <w:proofErr w:type="spellEnd"/>
      <w:r>
        <w:rPr>
          <w:lang w:val="nl-NL"/>
        </w:rPr>
        <w:t>, waarin Ter Apel ligt, andere gemeenten heeft opgeroepen in actie te komen en ruimte te bieden voor de opvang van asielzoekers</w:t>
      </w:r>
      <w:r>
        <w:rPr>
          <w:rStyle w:val="Voetnootmarkering"/>
          <w:lang w:val="nl-NL"/>
        </w:rPr>
        <w:footnoteReference w:id="10"/>
      </w:r>
      <w:r>
        <w:rPr>
          <w:lang w:val="nl-NL"/>
        </w:rPr>
        <w:t>;</w:t>
      </w:r>
    </w:p>
    <w:p w:rsidR="008A5930" w:rsidRDefault="008A5930" w:rsidP="008A5930">
      <w:pPr>
        <w:pStyle w:val="Lijstalinea"/>
        <w:numPr>
          <w:ilvl w:val="0"/>
          <w:numId w:val="1"/>
        </w:numPr>
        <w:rPr>
          <w:lang w:val="nl-NL"/>
        </w:rPr>
      </w:pPr>
      <w:r w:rsidRPr="005A1DC6">
        <w:rPr>
          <w:lang w:val="nl-NL"/>
        </w:rPr>
        <w:t xml:space="preserve">Asielzoekers van noodopvang naar noodopvang worden </w:t>
      </w:r>
      <w:r>
        <w:rPr>
          <w:lang w:val="nl-NL"/>
        </w:rPr>
        <w:t>gebracht;</w:t>
      </w:r>
    </w:p>
    <w:p w:rsidR="008A5930" w:rsidRDefault="008A5930" w:rsidP="008A5930">
      <w:pPr>
        <w:pStyle w:val="Lijstalinea"/>
        <w:numPr>
          <w:ilvl w:val="0"/>
          <w:numId w:val="1"/>
        </w:numPr>
        <w:rPr>
          <w:lang w:val="nl-NL"/>
        </w:rPr>
      </w:pPr>
      <w:r>
        <w:rPr>
          <w:lang w:val="nl-NL"/>
        </w:rPr>
        <w:t>Dit slepen met mensen van opvang naar opvang zorgt voor spanning, onzekerheid en angst</w:t>
      </w:r>
      <w:r w:rsidR="00CA722B">
        <w:rPr>
          <w:lang w:val="nl-NL"/>
        </w:rPr>
        <w:t>,</w:t>
      </w:r>
      <w:r>
        <w:rPr>
          <w:lang w:val="nl-NL"/>
        </w:rPr>
        <w:t xml:space="preserve"> waar juist vluchtelingen behoefte hebben aan rust;</w:t>
      </w:r>
    </w:p>
    <w:p w:rsidR="008A5930" w:rsidRPr="008A5930" w:rsidRDefault="008A5930" w:rsidP="008A5930">
      <w:pPr>
        <w:pStyle w:val="Lijstalinea"/>
        <w:numPr>
          <w:ilvl w:val="0"/>
          <w:numId w:val="1"/>
        </w:numPr>
        <w:rPr>
          <w:lang w:val="nl-NL"/>
        </w:rPr>
      </w:pPr>
      <w:r>
        <w:rPr>
          <w:lang w:val="nl-NL"/>
        </w:rPr>
        <w:t>E</w:t>
      </w:r>
      <w:r w:rsidRPr="005A1DC6">
        <w:rPr>
          <w:lang w:val="nl-NL"/>
        </w:rPr>
        <w:t>r behoefte is aan opvangplekken voor een langere periode</w:t>
      </w:r>
      <w:r>
        <w:rPr>
          <w:lang w:val="nl-NL"/>
        </w:rPr>
        <w:t>.</w:t>
      </w:r>
    </w:p>
    <w:p w:rsidR="008A5930" w:rsidRDefault="008A5930" w:rsidP="008A5930">
      <w:pPr>
        <w:pStyle w:val="Lijstalinea"/>
        <w:numPr>
          <w:ilvl w:val="0"/>
          <w:numId w:val="1"/>
        </w:numPr>
        <w:rPr>
          <w:lang w:val="nl-NL"/>
        </w:rPr>
      </w:pPr>
      <w:r>
        <w:rPr>
          <w:lang w:val="nl-NL"/>
        </w:rPr>
        <w:t>Wegkijken van deze noodsituatie in Ter Apel is geen optie meer</w:t>
      </w:r>
      <w:r>
        <w:rPr>
          <w:lang w:val="nl-NL"/>
        </w:rPr>
        <w:t>;</w:t>
      </w:r>
    </w:p>
    <w:p w:rsidR="008A5930" w:rsidRPr="008A5930" w:rsidRDefault="008A5930" w:rsidP="008A5930">
      <w:pPr>
        <w:pStyle w:val="Lijstalinea"/>
        <w:numPr>
          <w:ilvl w:val="0"/>
          <w:numId w:val="1"/>
        </w:numPr>
        <w:rPr>
          <w:lang w:val="nl-NL"/>
        </w:rPr>
      </w:pPr>
      <w:r>
        <w:rPr>
          <w:lang w:val="nl-NL"/>
        </w:rPr>
        <w:t>[</w:t>
      </w:r>
      <w:r w:rsidRPr="008A5930">
        <w:rPr>
          <w:highlight w:val="yellow"/>
          <w:lang w:val="nl-NL"/>
        </w:rPr>
        <w:t>Voer hier eventueel voorbeelden in die passen bij de lokale context</w:t>
      </w:r>
      <w:r>
        <w:rPr>
          <w:lang w:val="nl-NL"/>
        </w:rPr>
        <w:t>].</w:t>
      </w:r>
    </w:p>
    <w:p w:rsidR="008A5930" w:rsidRPr="009E339D" w:rsidRDefault="008A5930" w:rsidP="008A5930">
      <w:pPr>
        <w:rPr>
          <w:lang w:val="nl-NL"/>
        </w:rPr>
      </w:pPr>
      <w:r w:rsidRPr="009E339D">
        <w:rPr>
          <w:lang w:val="nl-NL"/>
        </w:rPr>
        <w:t>Overwegende dat</w:t>
      </w:r>
      <w:r>
        <w:rPr>
          <w:lang w:val="nl-NL"/>
        </w:rPr>
        <w:t>:</w:t>
      </w:r>
    </w:p>
    <w:p w:rsidR="008A5930" w:rsidRDefault="008A5930" w:rsidP="008A5930">
      <w:pPr>
        <w:pStyle w:val="Lijstalinea"/>
        <w:numPr>
          <w:ilvl w:val="0"/>
          <w:numId w:val="1"/>
        </w:numPr>
        <w:rPr>
          <w:lang w:val="nl-NL"/>
        </w:rPr>
      </w:pPr>
      <w:r>
        <w:rPr>
          <w:lang w:val="nl-NL"/>
        </w:rPr>
        <w:t>Individuele vluchtelingen niet het slachtoffer mogen zijn van falend overheidsbeleid in het land waar zij naartoe zijn gevlucht;</w:t>
      </w:r>
    </w:p>
    <w:p w:rsidR="008A5930" w:rsidRDefault="008A5930" w:rsidP="008A5930">
      <w:pPr>
        <w:pStyle w:val="Lijstalinea"/>
        <w:numPr>
          <w:ilvl w:val="0"/>
          <w:numId w:val="1"/>
        </w:numPr>
        <w:rPr>
          <w:lang w:val="nl-NL"/>
        </w:rPr>
      </w:pPr>
      <w:r>
        <w:rPr>
          <w:lang w:val="nl-NL"/>
        </w:rPr>
        <w:t>Dit falende overheidsbeleid niet op een enkel Gronings dorp mag worden afgewenteld;</w:t>
      </w:r>
    </w:p>
    <w:p w:rsidR="008A5930" w:rsidRDefault="008A5930" w:rsidP="008A5930">
      <w:pPr>
        <w:pStyle w:val="Lijstalinea"/>
        <w:numPr>
          <w:ilvl w:val="0"/>
          <w:numId w:val="1"/>
        </w:numPr>
        <w:rPr>
          <w:lang w:val="nl-NL"/>
        </w:rPr>
      </w:pPr>
      <w:r>
        <w:rPr>
          <w:lang w:val="nl-NL"/>
        </w:rPr>
        <w:t xml:space="preserve">We solidair willen zijn met de asielzoekers en Ter </w:t>
      </w:r>
      <w:proofErr w:type="spellStart"/>
      <w:r>
        <w:rPr>
          <w:lang w:val="nl-NL"/>
        </w:rPr>
        <w:t>Apelers</w:t>
      </w:r>
      <w:proofErr w:type="spellEnd"/>
      <w:r>
        <w:rPr>
          <w:lang w:val="nl-NL"/>
        </w:rPr>
        <w:t>;</w:t>
      </w:r>
    </w:p>
    <w:p w:rsidR="008A5930" w:rsidRDefault="008A5930" w:rsidP="008A5930">
      <w:pPr>
        <w:pStyle w:val="Lijstalinea"/>
        <w:numPr>
          <w:ilvl w:val="0"/>
          <w:numId w:val="1"/>
        </w:numPr>
        <w:rPr>
          <w:b/>
          <w:lang w:val="nl-NL"/>
        </w:rPr>
      </w:pPr>
      <w:r>
        <w:rPr>
          <w:lang w:val="nl-NL"/>
        </w:rPr>
        <w:t>De situatie in Ter Apel nu om actie vraag</w:t>
      </w:r>
      <w:r>
        <w:rPr>
          <w:lang w:val="nl-NL"/>
        </w:rPr>
        <w:t>t;</w:t>
      </w:r>
      <w:r>
        <w:rPr>
          <w:b/>
          <w:lang w:val="nl-NL"/>
        </w:rPr>
        <w:t xml:space="preserve"> </w:t>
      </w:r>
    </w:p>
    <w:p w:rsidR="008A5930" w:rsidRDefault="008A5930" w:rsidP="008A5930">
      <w:pPr>
        <w:pStyle w:val="Lijstalinea"/>
        <w:numPr>
          <w:ilvl w:val="0"/>
          <w:numId w:val="1"/>
        </w:numPr>
        <w:rPr>
          <w:lang w:val="nl-NL"/>
        </w:rPr>
      </w:pPr>
      <w:r>
        <w:rPr>
          <w:lang w:val="nl-NL"/>
        </w:rPr>
        <w:t>We een bijdrage willen leveren aan goede, veilige en menswaardige opvang van asielzoekers;</w:t>
      </w:r>
    </w:p>
    <w:p w:rsidR="008A5930" w:rsidRDefault="008A5930" w:rsidP="008A5930">
      <w:pPr>
        <w:pStyle w:val="Lijstalinea"/>
        <w:numPr>
          <w:ilvl w:val="0"/>
          <w:numId w:val="1"/>
        </w:numPr>
        <w:rPr>
          <w:lang w:val="nl-NL"/>
        </w:rPr>
      </w:pPr>
      <w:r>
        <w:rPr>
          <w:lang w:val="nl-NL"/>
        </w:rPr>
        <w:t>Er een groot tekort is aan reguliere opvangplekken voor asielzoekers die voor langere periode beschikbaar zijn</w:t>
      </w:r>
      <w:r>
        <w:rPr>
          <w:lang w:val="nl-NL"/>
        </w:rPr>
        <w:t>;</w:t>
      </w:r>
    </w:p>
    <w:p w:rsidR="008A5930" w:rsidRPr="008A5930" w:rsidRDefault="008A5930" w:rsidP="008A5930">
      <w:pPr>
        <w:pStyle w:val="Lijstalinea"/>
        <w:numPr>
          <w:ilvl w:val="0"/>
          <w:numId w:val="1"/>
        </w:numPr>
        <w:rPr>
          <w:lang w:val="nl-NL"/>
        </w:rPr>
      </w:pPr>
      <w:r>
        <w:rPr>
          <w:lang w:val="nl-NL"/>
        </w:rPr>
        <w:lastRenderedPageBreak/>
        <w:t>[</w:t>
      </w:r>
      <w:r w:rsidRPr="008A5930">
        <w:rPr>
          <w:highlight w:val="yellow"/>
          <w:lang w:val="nl-NL"/>
        </w:rPr>
        <w:t>Voer hier eventueel voorbeelden in die passen bij de lokale context</w:t>
      </w:r>
      <w:r>
        <w:rPr>
          <w:lang w:val="nl-NL"/>
        </w:rPr>
        <w:t>].</w:t>
      </w:r>
    </w:p>
    <w:p w:rsidR="008A5930" w:rsidRPr="00701DB3" w:rsidRDefault="008A5930" w:rsidP="008A5930">
      <w:pPr>
        <w:rPr>
          <w:lang w:val="nl-NL"/>
        </w:rPr>
      </w:pPr>
      <w:r w:rsidRPr="00701DB3">
        <w:rPr>
          <w:lang w:val="nl-NL"/>
        </w:rPr>
        <w:t>Verzoekt het college om [m.b.t. reguliere opvang]</w:t>
      </w:r>
    </w:p>
    <w:p w:rsidR="008A5930" w:rsidRDefault="00CA722B" w:rsidP="008A5930">
      <w:pPr>
        <w:pStyle w:val="Lijstalinea"/>
        <w:numPr>
          <w:ilvl w:val="0"/>
          <w:numId w:val="1"/>
        </w:numPr>
        <w:rPr>
          <w:lang w:val="nl-NL"/>
        </w:rPr>
      </w:pPr>
      <w:r>
        <w:rPr>
          <w:lang w:val="nl-NL"/>
        </w:rPr>
        <w:t>Een asielzoekerscentrum te realiseren o</w:t>
      </w:r>
      <w:r w:rsidR="008A5930">
        <w:rPr>
          <w:lang w:val="nl-NL"/>
        </w:rPr>
        <w:t>p die plekken en gebouwen in de gemeente die geschikt zijn of geschikt zijn te maken</w:t>
      </w:r>
      <w:r>
        <w:rPr>
          <w:lang w:val="nl-NL"/>
        </w:rPr>
        <w:t>;</w:t>
      </w:r>
    </w:p>
    <w:p w:rsidR="008A5930" w:rsidRDefault="008A5930" w:rsidP="008A5930">
      <w:pPr>
        <w:pStyle w:val="Lijstalinea"/>
        <w:numPr>
          <w:ilvl w:val="0"/>
          <w:numId w:val="1"/>
        </w:numPr>
        <w:rPr>
          <w:lang w:val="nl-NL"/>
        </w:rPr>
      </w:pPr>
      <w:r>
        <w:rPr>
          <w:lang w:val="nl-NL"/>
        </w:rPr>
        <w:t>Deze plekken in samenspraak met het COA in te richten als asielzoekerscentrum voor ten minste [</w:t>
      </w:r>
      <w:r w:rsidRPr="005A1DC6">
        <w:rPr>
          <w:highlight w:val="yellow"/>
          <w:lang w:val="nl-NL"/>
        </w:rPr>
        <w:t>aantal</w:t>
      </w:r>
      <w:r>
        <w:rPr>
          <w:lang w:val="nl-NL"/>
        </w:rPr>
        <w:t>] jaar;</w:t>
      </w:r>
    </w:p>
    <w:p w:rsidR="008A5930" w:rsidRDefault="008A5930" w:rsidP="008A5930">
      <w:pPr>
        <w:pStyle w:val="Lijstalinea"/>
        <w:numPr>
          <w:ilvl w:val="0"/>
          <w:numId w:val="1"/>
        </w:numPr>
        <w:rPr>
          <w:lang w:val="nl-NL"/>
        </w:rPr>
      </w:pPr>
      <w:r>
        <w:rPr>
          <w:lang w:val="nl-NL"/>
        </w:rPr>
        <w:t>Gezien de urgentie van het probleem de raad hier uiterlijk [</w:t>
      </w:r>
      <w:r w:rsidRPr="008542C0">
        <w:rPr>
          <w:highlight w:val="yellow"/>
          <w:lang w:val="nl-NL"/>
        </w:rPr>
        <w:t>datum</w:t>
      </w:r>
      <w:r>
        <w:rPr>
          <w:lang w:val="nl-NL"/>
        </w:rPr>
        <w:t>] over te informeren</w:t>
      </w:r>
      <w:r>
        <w:rPr>
          <w:lang w:val="nl-NL"/>
        </w:rPr>
        <w:t>;</w:t>
      </w:r>
    </w:p>
    <w:p w:rsidR="008A5930" w:rsidRPr="008A5930" w:rsidRDefault="008A5930" w:rsidP="008A5930">
      <w:pPr>
        <w:pStyle w:val="Lijstalinea"/>
        <w:numPr>
          <w:ilvl w:val="0"/>
          <w:numId w:val="1"/>
        </w:numPr>
        <w:rPr>
          <w:lang w:val="nl-NL"/>
        </w:rPr>
      </w:pPr>
      <w:r>
        <w:rPr>
          <w:lang w:val="nl-NL"/>
        </w:rPr>
        <w:t>[</w:t>
      </w:r>
      <w:r w:rsidRPr="008A5930">
        <w:rPr>
          <w:highlight w:val="yellow"/>
          <w:lang w:val="nl-NL"/>
        </w:rPr>
        <w:t>Voer hier eventueel voorbeelden in die passen bij de lokale context</w:t>
      </w:r>
      <w:r>
        <w:rPr>
          <w:lang w:val="nl-NL"/>
        </w:rPr>
        <w:t>].</w:t>
      </w:r>
    </w:p>
    <w:p w:rsidR="008A5930" w:rsidRDefault="008A5930" w:rsidP="008A5930">
      <w:pPr>
        <w:rPr>
          <w:b/>
          <w:lang w:val="nl-NL"/>
        </w:rPr>
      </w:pPr>
    </w:p>
    <w:p w:rsidR="008A5930" w:rsidRPr="008A5930" w:rsidRDefault="008A5930" w:rsidP="008A5930">
      <w:pPr>
        <w:rPr>
          <w:b/>
          <w:lang w:val="nl-NL"/>
        </w:rPr>
      </w:pPr>
      <w:r w:rsidRPr="008A5930">
        <w:rPr>
          <w:b/>
          <w:lang w:val="nl-NL"/>
        </w:rPr>
        <w:t>Voorbeeldmotie 3 – Versneld huisvesten statushouder</w:t>
      </w:r>
    </w:p>
    <w:p w:rsidR="008A5930" w:rsidRDefault="008A5930" w:rsidP="008A5930">
      <w:pPr>
        <w:rPr>
          <w:lang w:val="nl-NL"/>
        </w:rPr>
      </w:pPr>
      <w:r>
        <w:rPr>
          <w:lang w:val="nl-NL"/>
        </w:rPr>
        <w:t>De raad van de gemeente [</w:t>
      </w:r>
      <w:r w:rsidRPr="009E339D">
        <w:rPr>
          <w:highlight w:val="yellow"/>
          <w:lang w:val="nl-NL"/>
        </w:rPr>
        <w:t>naam</w:t>
      </w:r>
      <w:r>
        <w:rPr>
          <w:lang w:val="nl-NL"/>
        </w:rPr>
        <w:t>] in vergadering bijeen op [</w:t>
      </w:r>
      <w:r w:rsidRPr="009E339D">
        <w:rPr>
          <w:highlight w:val="yellow"/>
          <w:lang w:val="nl-NL"/>
        </w:rPr>
        <w:t>datum</w:t>
      </w:r>
      <w:r>
        <w:rPr>
          <w:lang w:val="nl-NL"/>
        </w:rPr>
        <w:t>],</w:t>
      </w:r>
    </w:p>
    <w:p w:rsidR="008A5930" w:rsidRDefault="008A5930" w:rsidP="008A5930">
      <w:pPr>
        <w:rPr>
          <w:lang w:val="nl-NL"/>
        </w:rPr>
      </w:pPr>
      <w:r>
        <w:rPr>
          <w:lang w:val="nl-NL"/>
        </w:rPr>
        <w:t>Constaterende dat:</w:t>
      </w:r>
    </w:p>
    <w:p w:rsidR="008A5930" w:rsidRDefault="008A5930" w:rsidP="008A5930">
      <w:pPr>
        <w:pStyle w:val="Lijstalinea"/>
        <w:numPr>
          <w:ilvl w:val="0"/>
          <w:numId w:val="1"/>
        </w:numPr>
        <w:rPr>
          <w:lang w:val="nl-NL"/>
        </w:rPr>
      </w:pPr>
      <w:r>
        <w:rPr>
          <w:lang w:val="nl-NL"/>
        </w:rPr>
        <w:t xml:space="preserve">De situatie in het aanmeldcentrum in Ter Apel schrijnend is. Asielzoekers moesten de afgelopen twee maanden noodgedwongen slapen </w:t>
      </w:r>
      <w:r w:rsidR="00CA722B">
        <w:rPr>
          <w:lang w:val="nl-NL"/>
        </w:rPr>
        <w:t>o</w:t>
      </w:r>
      <w:r>
        <w:rPr>
          <w:lang w:val="nl-NL"/>
        </w:rPr>
        <w:t>p stoelen of op de grond in wachtkamers, spreekkamers en recreatieruimtes;</w:t>
      </w:r>
    </w:p>
    <w:p w:rsidR="008A5930" w:rsidRDefault="008A5930" w:rsidP="008A5930">
      <w:pPr>
        <w:pStyle w:val="Lijstalinea"/>
        <w:numPr>
          <w:ilvl w:val="0"/>
          <w:numId w:val="1"/>
        </w:numPr>
        <w:rPr>
          <w:lang w:val="nl-NL"/>
        </w:rPr>
      </w:pPr>
      <w:r>
        <w:rPr>
          <w:lang w:val="nl-NL"/>
        </w:rPr>
        <w:t>Het Rode Kruis inmiddels hulp</w:t>
      </w:r>
      <w:r w:rsidR="00CA722B">
        <w:rPr>
          <w:lang w:val="nl-NL"/>
        </w:rPr>
        <w:t xml:space="preserve"> biedt</w:t>
      </w:r>
      <w:r>
        <w:rPr>
          <w:lang w:val="nl-NL"/>
        </w:rPr>
        <w:t>, zoals zij dat gewend zijn te doen in de oorlogsgebieden waar veel vluchtelingen vandaan komen;</w:t>
      </w:r>
    </w:p>
    <w:p w:rsidR="008A5930" w:rsidRDefault="008A5930" w:rsidP="008A5930">
      <w:pPr>
        <w:pStyle w:val="Lijstalinea"/>
        <w:numPr>
          <w:ilvl w:val="0"/>
          <w:numId w:val="1"/>
        </w:numPr>
        <w:rPr>
          <w:lang w:val="nl-NL"/>
        </w:rPr>
      </w:pPr>
      <w:r>
        <w:rPr>
          <w:lang w:val="nl-NL"/>
        </w:rPr>
        <w:t xml:space="preserve">Zij dat onder andere </w:t>
      </w:r>
      <w:r w:rsidR="00CA722B">
        <w:rPr>
          <w:lang w:val="nl-NL"/>
        </w:rPr>
        <w:t xml:space="preserve">doet </w:t>
      </w:r>
      <w:bookmarkStart w:id="0" w:name="_GoBack"/>
      <w:bookmarkEnd w:id="0"/>
      <w:r>
        <w:rPr>
          <w:lang w:val="nl-NL"/>
        </w:rPr>
        <w:t>door het plaatsen van een tent met mobiele douches, het uitdelen van dekens, luchtbedden en douchespullen;</w:t>
      </w:r>
      <w:r>
        <w:rPr>
          <w:rStyle w:val="Voetnootmarkering"/>
          <w:lang w:val="nl-NL"/>
        </w:rPr>
        <w:footnoteReference w:id="11"/>
      </w:r>
    </w:p>
    <w:p w:rsidR="008A5930" w:rsidRDefault="008A5930" w:rsidP="008A5930">
      <w:pPr>
        <w:pStyle w:val="Lijstalinea"/>
        <w:numPr>
          <w:ilvl w:val="0"/>
          <w:numId w:val="1"/>
        </w:numPr>
        <w:rPr>
          <w:lang w:val="nl-NL"/>
        </w:rPr>
      </w:pPr>
      <w:r>
        <w:rPr>
          <w:lang w:val="nl-NL"/>
        </w:rPr>
        <w:t xml:space="preserve">Burgemeester </w:t>
      </w:r>
      <w:proofErr w:type="spellStart"/>
      <w:r>
        <w:rPr>
          <w:lang w:val="nl-NL"/>
        </w:rPr>
        <w:t>Velema</w:t>
      </w:r>
      <w:proofErr w:type="spellEnd"/>
      <w:r>
        <w:rPr>
          <w:lang w:val="nl-NL"/>
        </w:rPr>
        <w:t xml:space="preserve"> van de gemeente </w:t>
      </w:r>
      <w:proofErr w:type="spellStart"/>
      <w:r>
        <w:rPr>
          <w:lang w:val="nl-NL"/>
        </w:rPr>
        <w:t>Westerwolde</w:t>
      </w:r>
      <w:proofErr w:type="spellEnd"/>
      <w:r>
        <w:rPr>
          <w:lang w:val="nl-NL"/>
        </w:rPr>
        <w:t>, waarin Ter Apel ligt, andere gemeenten heeft opgeroepen in actie te komen en ruimte te bieden voor de opvang van asielzoekers</w:t>
      </w:r>
      <w:r>
        <w:rPr>
          <w:rStyle w:val="Voetnootmarkering"/>
          <w:lang w:val="nl-NL"/>
        </w:rPr>
        <w:footnoteReference w:id="12"/>
      </w:r>
      <w:r>
        <w:rPr>
          <w:lang w:val="nl-NL"/>
        </w:rPr>
        <w:t>;</w:t>
      </w:r>
    </w:p>
    <w:p w:rsidR="008A5930" w:rsidRDefault="008A5930" w:rsidP="008A5930">
      <w:pPr>
        <w:pStyle w:val="Lijstalinea"/>
        <w:numPr>
          <w:ilvl w:val="0"/>
          <w:numId w:val="1"/>
        </w:numPr>
        <w:rPr>
          <w:lang w:val="nl-NL"/>
        </w:rPr>
      </w:pPr>
      <w:r>
        <w:rPr>
          <w:lang w:val="nl-NL"/>
        </w:rPr>
        <w:t>Wegkijken van deze noodsituatie in Ter Apel is geen optie meer</w:t>
      </w:r>
      <w:r>
        <w:rPr>
          <w:lang w:val="nl-NL"/>
        </w:rPr>
        <w:t>;</w:t>
      </w:r>
    </w:p>
    <w:p w:rsidR="008A5930" w:rsidRDefault="008A5930" w:rsidP="008A5930">
      <w:pPr>
        <w:pStyle w:val="Lijstalinea"/>
        <w:numPr>
          <w:ilvl w:val="0"/>
          <w:numId w:val="1"/>
        </w:numPr>
        <w:rPr>
          <w:lang w:val="nl-NL"/>
        </w:rPr>
      </w:pPr>
      <w:r>
        <w:rPr>
          <w:lang w:val="nl-NL"/>
        </w:rPr>
        <w:t>16.000 statushouders in de asielopvang wachten op een woning;</w:t>
      </w:r>
    </w:p>
    <w:p w:rsidR="008A5930" w:rsidRDefault="008A5930" w:rsidP="008A5930">
      <w:pPr>
        <w:pStyle w:val="Lijstalinea"/>
        <w:numPr>
          <w:ilvl w:val="0"/>
          <w:numId w:val="1"/>
        </w:numPr>
        <w:rPr>
          <w:lang w:val="nl-NL"/>
        </w:rPr>
      </w:pPr>
      <w:r>
        <w:rPr>
          <w:lang w:val="nl-NL"/>
        </w:rPr>
        <w:t>Dit de asielopvang onder druk zet en de statushouders belemmert een nieuw bestaan op te bouwen</w:t>
      </w:r>
      <w:r>
        <w:rPr>
          <w:lang w:val="nl-NL"/>
        </w:rPr>
        <w:t>;</w:t>
      </w:r>
    </w:p>
    <w:p w:rsidR="008A5930" w:rsidRPr="008A5930" w:rsidRDefault="008A5930" w:rsidP="008A5930">
      <w:pPr>
        <w:pStyle w:val="Lijstalinea"/>
        <w:numPr>
          <w:ilvl w:val="0"/>
          <w:numId w:val="1"/>
        </w:numPr>
        <w:rPr>
          <w:lang w:val="nl-NL"/>
        </w:rPr>
      </w:pPr>
      <w:r>
        <w:rPr>
          <w:lang w:val="nl-NL"/>
        </w:rPr>
        <w:t>[</w:t>
      </w:r>
      <w:r w:rsidRPr="008A5930">
        <w:rPr>
          <w:highlight w:val="yellow"/>
          <w:lang w:val="nl-NL"/>
        </w:rPr>
        <w:t>Voer hier eventueel voorbeelden in die passen bij de lokale context</w:t>
      </w:r>
      <w:r>
        <w:rPr>
          <w:lang w:val="nl-NL"/>
        </w:rPr>
        <w:t>].</w:t>
      </w:r>
    </w:p>
    <w:p w:rsidR="008A5930" w:rsidRPr="009E339D" w:rsidRDefault="008A5930" w:rsidP="008A5930">
      <w:pPr>
        <w:rPr>
          <w:lang w:val="nl-NL"/>
        </w:rPr>
      </w:pPr>
      <w:r w:rsidRPr="009E339D">
        <w:rPr>
          <w:lang w:val="nl-NL"/>
        </w:rPr>
        <w:t>Overwegende dat</w:t>
      </w:r>
      <w:r>
        <w:rPr>
          <w:lang w:val="nl-NL"/>
        </w:rPr>
        <w:t>:</w:t>
      </w:r>
    </w:p>
    <w:p w:rsidR="008A5930" w:rsidRDefault="008A5930" w:rsidP="008A5930">
      <w:pPr>
        <w:pStyle w:val="Lijstalinea"/>
        <w:numPr>
          <w:ilvl w:val="0"/>
          <w:numId w:val="1"/>
        </w:numPr>
        <w:rPr>
          <w:lang w:val="nl-NL"/>
        </w:rPr>
      </w:pPr>
      <w:r>
        <w:rPr>
          <w:lang w:val="nl-NL"/>
        </w:rPr>
        <w:t>Individuele vluchtelingen niet het slachtoffer mogen zijn van falend overheidsbeleid in het land waar zij naartoe zijn gevlucht;</w:t>
      </w:r>
    </w:p>
    <w:p w:rsidR="008A5930" w:rsidRDefault="008A5930" w:rsidP="008A5930">
      <w:pPr>
        <w:pStyle w:val="Lijstalinea"/>
        <w:numPr>
          <w:ilvl w:val="0"/>
          <w:numId w:val="1"/>
        </w:numPr>
        <w:rPr>
          <w:lang w:val="nl-NL"/>
        </w:rPr>
      </w:pPr>
      <w:r>
        <w:rPr>
          <w:lang w:val="nl-NL"/>
        </w:rPr>
        <w:t>Dit falende overheidsbeleid niet op een enkel Gronings dorp mag worden afgewenteld;</w:t>
      </w:r>
    </w:p>
    <w:p w:rsidR="008A5930" w:rsidRDefault="008A5930" w:rsidP="008A5930">
      <w:pPr>
        <w:pStyle w:val="Lijstalinea"/>
        <w:numPr>
          <w:ilvl w:val="0"/>
          <w:numId w:val="1"/>
        </w:numPr>
        <w:rPr>
          <w:lang w:val="nl-NL"/>
        </w:rPr>
      </w:pPr>
      <w:r>
        <w:rPr>
          <w:lang w:val="nl-NL"/>
        </w:rPr>
        <w:t xml:space="preserve">We solidair willen zijn met de asielzoekers en Ter </w:t>
      </w:r>
      <w:proofErr w:type="spellStart"/>
      <w:r>
        <w:rPr>
          <w:lang w:val="nl-NL"/>
        </w:rPr>
        <w:t>Apelers</w:t>
      </w:r>
      <w:proofErr w:type="spellEnd"/>
      <w:r>
        <w:rPr>
          <w:lang w:val="nl-NL"/>
        </w:rPr>
        <w:t>;</w:t>
      </w:r>
    </w:p>
    <w:p w:rsidR="008A5930" w:rsidRDefault="008A5930" w:rsidP="008A5930">
      <w:pPr>
        <w:pStyle w:val="Lijstalinea"/>
        <w:numPr>
          <w:ilvl w:val="0"/>
          <w:numId w:val="1"/>
        </w:numPr>
        <w:rPr>
          <w:lang w:val="nl-NL"/>
        </w:rPr>
      </w:pPr>
      <w:r>
        <w:rPr>
          <w:lang w:val="nl-NL"/>
        </w:rPr>
        <w:t>De situatie in Ter Apel nu om actie vraag</w:t>
      </w:r>
      <w:r>
        <w:rPr>
          <w:lang w:val="nl-NL"/>
        </w:rPr>
        <w:t>;</w:t>
      </w:r>
    </w:p>
    <w:p w:rsidR="008A5930" w:rsidRDefault="008A5930" w:rsidP="008A5930">
      <w:pPr>
        <w:pStyle w:val="Lijstalinea"/>
        <w:numPr>
          <w:ilvl w:val="0"/>
          <w:numId w:val="1"/>
        </w:numPr>
        <w:rPr>
          <w:lang w:val="nl-NL"/>
        </w:rPr>
      </w:pPr>
      <w:r>
        <w:rPr>
          <w:lang w:val="nl-NL"/>
        </w:rPr>
        <w:t>Onze gemeente een achterstand heeft van [</w:t>
      </w:r>
      <w:r w:rsidRPr="005A1DC6">
        <w:rPr>
          <w:highlight w:val="yellow"/>
          <w:lang w:val="nl-NL"/>
        </w:rPr>
        <w:t>aantal</w:t>
      </w:r>
      <w:r>
        <w:rPr>
          <w:lang w:val="nl-NL"/>
        </w:rPr>
        <w:t>] in de huisvesting van statushouders</w:t>
      </w:r>
      <w:r>
        <w:rPr>
          <w:lang w:val="nl-NL"/>
        </w:rPr>
        <w:t>;</w:t>
      </w:r>
      <w:r>
        <w:rPr>
          <w:rStyle w:val="Voetnootmarkering"/>
          <w:lang w:val="nl-NL"/>
        </w:rPr>
        <w:footnoteReference w:id="13"/>
      </w:r>
    </w:p>
    <w:p w:rsidR="00355225" w:rsidRPr="00355225" w:rsidRDefault="00355225" w:rsidP="00355225">
      <w:pPr>
        <w:pStyle w:val="Lijstalinea"/>
        <w:numPr>
          <w:ilvl w:val="0"/>
          <w:numId w:val="1"/>
        </w:numPr>
        <w:rPr>
          <w:lang w:val="nl-NL"/>
        </w:rPr>
      </w:pPr>
      <w:r>
        <w:rPr>
          <w:lang w:val="nl-NL"/>
        </w:rPr>
        <w:lastRenderedPageBreak/>
        <w:t>[</w:t>
      </w:r>
      <w:r w:rsidRPr="008A5930">
        <w:rPr>
          <w:highlight w:val="yellow"/>
          <w:lang w:val="nl-NL"/>
        </w:rPr>
        <w:t>Voer hier eventueel voorbeelden in die passen bij de lokale context</w:t>
      </w:r>
      <w:r>
        <w:rPr>
          <w:lang w:val="nl-NL"/>
        </w:rPr>
        <w:t>].</w:t>
      </w:r>
    </w:p>
    <w:p w:rsidR="008A5930" w:rsidRPr="009E339D" w:rsidRDefault="008A5930" w:rsidP="008A5930">
      <w:pPr>
        <w:rPr>
          <w:lang w:val="nl-NL"/>
        </w:rPr>
      </w:pPr>
      <w:r w:rsidRPr="009E339D">
        <w:rPr>
          <w:lang w:val="nl-NL"/>
        </w:rPr>
        <w:t>Verzoekt het college om</w:t>
      </w:r>
      <w:r>
        <w:rPr>
          <w:lang w:val="nl-NL"/>
        </w:rPr>
        <w:t xml:space="preserve"> [m.b.t. huisvesting statushouders]</w:t>
      </w:r>
      <w:r w:rsidRPr="009E339D">
        <w:rPr>
          <w:lang w:val="nl-NL"/>
        </w:rPr>
        <w:t>:</w:t>
      </w:r>
    </w:p>
    <w:p w:rsidR="008A5930" w:rsidRDefault="008A5930" w:rsidP="008A5930">
      <w:pPr>
        <w:pStyle w:val="Lijstalinea"/>
        <w:numPr>
          <w:ilvl w:val="0"/>
          <w:numId w:val="1"/>
        </w:numPr>
        <w:rPr>
          <w:lang w:val="nl-NL"/>
        </w:rPr>
      </w:pPr>
      <w:r>
        <w:rPr>
          <w:lang w:val="nl-NL"/>
        </w:rPr>
        <w:t>Acties te ondernemen waardoor de achterstand op de taakstelling binnen een half jaar tot het verleden behoren;</w:t>
      </w:r>
    </w:p>
    <w:p w:rsidR="00355225" w:rsidRPr="00355225" w:rsidRDefault="00355225" w:rsidP="00355225">
      <w:pPr>
        <w:pStyle w:val="Lijstalinea"/>
        <w:numPr>
          <w:ilvl w:val="0"/>
          <w:numId w:val="1"/>
        </w:numPr>
        <w:rPr>
          <w:lang w:val="nl-NL"/>
        </w:rPr>
      </w:pPr>
      <w:r>
        <w:rPr>
          <w:lang w:val="nl-NL"/>
        </w:rPr>
        <w:t>[</w:t>
      </w:r>
      <w:r w:rsidRPr="008A5930">
        <w:rPr>
          <w:highlight w:val="yellow"/>
          <w:lang w:val="nl-NL"/>
        </w:rPr>
        <w:t>Voer hier eventueel voorbeelden in die passen bij de lokale context</w:t>
      </w:r>
      <w:r>
        <w:rPr>
          <w:lang w:val="nl-NL"/>
        </w:rPr>
        <w:t>].</w:t>
      </w:r>
    </w:p>
    <w:p w:rsidR="008A5930" w:rsidRDefault="008A5930" w:rsidP="008A5930">
      <w:pPr>
        <w:rPr>
          <w:lang w:val="nl-NL"/>
        </w:rPr>
      </w:pPr>
      <w:r>
        <w:rPr>
          <w:lang w:val="nl-NL"/>
        </w:rPr>
        <w:t>En/of:</w:t>
      </w:r>
    </w:p>
    <w:p w:rsidR="008A5930" w:rsidRDefault="008A5930" w:rsidP="008A5930">
      <w:pPr>
        <w:pStyle w:val="Lijstalinea"/>
        <w:numPr>
          <w:ilvl w:val="0"/>
          <w:numId w:val="1"/>
        </w:numPr>
        <w:rPr>
          <w:lang w:val="nl-NL"/>
        </w:rPr>
      </w:pPr>
      <w:r w:rsidRPr="00F22A4D">
        <w:rPr>
          <w:lang w:val="nl-NL"/>
        </w:rPr>
        <w:t>In afwachting van het vrijkomen van sociale huurwoningen, de statushouders alvast onder te brengen in [</w:t>
      </w:r>
      <w:r w:rsidRPr="00F22A4D">
        <w:rPr>
          <w:highlight w:val="yellow"/>
          <w:lang w:val="nl-NL"/>
        </w:rPr>
        <w:t>hotel/vakantiepark/locatie</w:t>
      </w:r>
      <w:r w:rsidRPr="00F22A4D">
        <w:rPr>
          <w:lang w:val="nl-NL"/>
        </w:rPr>
        <w:t>] in onze gemeente</w:t>
      </w:r>
      <w:r w:rsidR="00355225">
        <w:rPr>
          <w:lang w:val="nl-NL"/>
        </w:rPr>
        <w:t>;</w:t>
      </w:r>
    </w:p>
    <w:p w:rsidR="00355225" w:rsidRPr="00355225" w:rsidRDefault="00355225" w:rsidP="00355225">
      <w:pPr>
        <w:pStyle w:val="Lijstalinea"/>
        <w:numPr>
          <w:ilvl w:val="0"/>
          <w:numId w:val="1"/>
        </w:numPr>
        <w:rPr>
          <w:lang w:val="nl-NL"/>
        </w:rPr>
      </w:pPr>
      <w:r>
        <w:rPr>
          <w:lang w:val="nl-NL"/>
        </w:rPr>
        <w:t>[</w:t>
      </w:r>
      <w:r w:rsidRPr="008A5930">
        <w:rPr>
          <w:highlight w:val="yellow"/>
          <w:lang w:val="nl-NL"/>
        </w:rPr>
        <w:t>Voer hier eventueel voorbeelden in die passen bij de lokale context</w:t>
      </w:r>
      <w:r>
        <w:rPr>
          <w:lang w:val="nl-NL"/>
        </w:rPr>
        <w:t>].</w:t>
      </w:r>
    </w:p>
    <w:p w:rsidR="008A5930" w:rsidRDefault="008A5930" w:rsidP="008A5930">
      <w:pPr>
        <w:rPr>
          <w:lang w:val="nl-NL"/>
        </w:rPr>
      </w:pPr>
      <w:r>
        <w:rPr>
          <w:lang w:val="nl-NL"/>
        </w:rPr>
        <w:t>En gaat over tot de orde van de dag.</w:t>
      </w:r>
    </w:p>
    <w:p w:rsidR="008A5930" w:rsidRPr="008A5930" w:rsidRDefault="008A5930" w:rsidP="008A5930">
      <w:pPr>
        <w:rPr>
          <w:lang w:val="nl-NL"/>
        </w:rPr>
      </w:pPr>
      <w:r>
        <w:rPr>
          <w:lang w:val="nl-NL"/>
        </w:rPr>
        <w:t xml:space="preserve">Namens de fracties van </w:t>
      </w:r>
      <w:r>
        <w:rPr>
          <w:highlight w:val="yellow"/>
          <w:lang w:val="nl-NL"/>
        </w:rPr>
        <w:t>[…]</w:t>
      </w:r>
    </w:p>
    <w:p w:rsidR="008A5930" w:rsidRPr="008A5930" w:rsidRDefault="008A5930" w:rsidP="008A5930">
      <w:pPr>
        <w:rPr>
          <w:b/>
          <w:lang w:val="nl-NL"/>
        </w:rPr>
      </w:pPr>
    </w:p>
    <w:p w:rsidR="008A5930" w:rsidRPr="008A5930" w:rsidRDefault="008A5930">
      <w:pPr>
        <w:rPr>
          <w:b/>
          <w:lang w:val="nl-NL"/>
        </w:rPr>
      </w:pPr>
    </w:p>
    <w:sectPr w:rsidR="008A5930" w:rsidRPr="008A59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E90" w:rsidRDefault="00367E90" w:rsidP="009C088E">
      <w:pPr>
        <w:spacing w:after="0" w:line="240" w:lineRule="auto"/>
      </w:pPr>
      <w:r>
        <w:separator/>
      </w:r>
    </w:p>
  </w:endnote>
  <w:endnote w:type="continuationSeparator" w:id="0">
    <w:p w:rsidR="00367E90" w:rsidRDefault="00367E90" w:rsidP="009C0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E90" w:rsidRDefault="00367E90" w:rsidP="009C088E">
      <w:pPr>
        <w:spacing w:after="0" w:line="240" w:lineRule="auto"/>
      </w:pPr>
      <w:r>
        <w:separator/>
      </w:r>
    </w:p>
  </w:footnote>
  <w:footnote w:type="continuationSeparator" w:id="0">
    <w:p w:rsidR="00367E90" w:rsidRDefault="00367E90" w:rsidP="009C088E">
      <w:pPr>
        <w:spacing w:after="0" w:line="240" w:lineRule="auto"/>
      </w:pPr>
      <w:r>
        <w:continuationSeparator/>
      </w:r>
    </w:p>
  </w:footnote>
  <w:footnote w:id="1">
    <w:p w:rsidR="009C088E" w:rsidRPr="00123196" w:rsidRDefault="009C088E" w:rsidP="009C088E">
      <w:pPr>
        <w:pStyle w:val="Voetnoottekst"/>
        <w:rPr>
          <w:lang w:val="nl-NL"/>
        </w:rPr>
      </w:pPr>
      <w:r>
        <w:rPr>
          <w:rStyle w:val="Voetnootmarkering"/>
        </w:rPr>
        <w:footnoteRef/>
      </w:r>
      <w:r w:rsidRPr="00123196">
        <w:rPr>
          <w:lang w:val="nl-NL"/>
        </w:rPr>
        <w:t xml:space="preserve"> </w:t>
      </w:r>
      <w:r>
        <w:rPr>
          <w:lang w:val="nl-NL"/>
        </w:rPr>
        <w:t xml:space="preserve">COA, </w:t>
      </w:r>
      <w:hyperlink r:id="rId1" w:history="1">
        <w:r w:rsidRPr="00123196">
          <w:rPr>
            <w:rStyle w:val="Hyperlink"/>
            <w:i/>
            <w:lang w:val="nl-NL"/>
          </w:rPr>
          <w:t>Status tekort opvangplekken</w:t>
        </w:r>
      </w:hyperlink>
      <w:r>
        <w:rPr>
          <w:lang w:val="nl-NL"/>
        </w:rPr>
        <w:t>.</w:t>
      </w:r>
    </w:p>
  </w:footnote>
  <w:footnote w:id="2">
    <w:p w:rsidR="009C088E" w:rsidRPr="000D04A3" w:rsidRDefault="009C088E" w:rsidP="009C088E">
      <w:pPr>
        <w:pStyle w:val="Voetnoottekst"/>
        <w:rPr>
          <w:lang w:val="nl-NL"/>
        </w:rPr>
      </w:pPr>
      <w:r>
        <w:rPr>
          <w:rStyle w:val="Voetnootmarkering"/>
        </w:rPr>
        <w:footnoteRef/>
      </w:r>
      <w:r w:rsidRPr="000D04A3">
        <w:rPr>
          <w:lang w:val="nl-NL"/>
        </w:rPr>
        <w:t xml:space="preserve"> </w:t>
      </w:r>
      <w:r>
        <w:rPr>
          <w:lang w:val="nl-NL"/>
        </w:rPr>
        <w:t xml:space="preserve">COA, </w:t>
      </w:r>
      <w:hyperlink r:id="rId2" w:history="1">
        <w:r w:rsidRPr="000D04A3">
          <w:rPr>
            <w:rStyle w:val="Hyperlink"/>
            <w:i/>
            <w:lang w:val="nl-NL"/>
          </w:rPr>
          <w:t>Noodopvang twee keer zo duur als normale opvang</w:t>
        </w:r>
      </w:hyperlink>
      <w:r>
        <w:rPr>
          <w:lang w:val="nl-NL"/>
        </w:rPr>
        <w:t>.</w:t>
      </w:r>
    </w:p>
  </w:footnote>
  <w:footnote w:id="3">
    <w:p w:rsidR="009C088E" w:rsidRPr="005F7D92" w:rsidRDefault="009C088E" w:rsidP="009C088E">
      <w:pPr>
        <w:pStyle w:val="Voetnoottekst"/>
        <w:rPr>
          <w:lang w:val="nl-NL"/>
        </w:rPr>
      </w:pPr>
      <w:r>
        <w:rPr>
          <w:rStyle w:val="Voetnootmarkering"/>
        </w:rPr>
        <w:footnoteRef/>
      </w:r>
      <w:r w:rsidRPr="005F7D92">
        <w:rPr>
          <w:lang w:val="nl-NL"/>
        </w:rPr>
        <w:t xml:space="preserve"> </w:t>
      </w:r>
      <w:r>
        <w:rPr>
          <w:lang w:val="nl-NL"/>
        </w:rPr>
        <w:t xml:space="preserve">COA, </w:t>
      </w:r>
      <w:hyperlink r:id="rId3" w:history="1">
        <w:r w:rsidRPr="005F7D92">
          <w:rPr>
            <w:rStyle w:val="Hyperlink"/>
            <w:i/>
            <w:lang w:val="nl-NL"/>
          </w:rPr>
          <w:t>Versnelde uitstroom statushouders</w:t>
        </w:r>
      </w:hyperlink>
      <w:r>
        <w:rPr>
          <w:lang w:val="nl-NL"/>
        </w:rPr>
        <w:t xml:space="preserve"> en Rijksoverheid, </w:t>
      </w:r>
      <w:hyperlink r:id="rId4" w:history="1">
        <w:r w:rsidRPr="005F7D92">
          <w:rPr>
            <w:rStyle w:val="Hyperlink"/>
            <w:i/>
            <w:lang w:val="nl-NL"/>
          </w:rPr>
          <w:t>Huisvesting statushouders</w:t>
        </w:r>
      </w:hyperlink>
      <w:r>
        <w:rPr>
          <w:lang w:val="nl-NL"/>
        </w:rPr>
        <w:t>.</w:t>
      </w:r>
    </w:p>
  </w:footnote>
  <w:footnote w:id="4">
    <w:p w:rsidR="009C088E" w:rsidRPr="000D04A3" w:rsidRDefault="009C088E" w:rsidP="009C088E">
      <w:pPr>
        <w:pStyle w:val="Voetnoottekst"/>
        <w:rPr>
          <w:lang w:val="nl-NL"/>
        </w:rPr>
      </w:pPr>
      <w:r>
        <w:rPr>
          <w:rStyle w:val="Voetnootmarkering"/>
        </w:rPr>
        <w:footnoteRef/>
      </w:r>
      <w:r w:rsidRPr="000D04A3">
        <w:rPr>
          <w:lang w:val="nl-NL"/>
        </w:rPr>
        <w:t xml:space="preserve"> </w:t>
      </w:r>
      <w:r>
        <w:rPr>
          <w:lang w:val="nl-NL"/>
        </w:rPr>
        <w:t xml:space="preserve">Rijksoverheid, </w:t>
      </w:r>
      <w:hyperlink r:id="rId5" w:history="1">
        <w:r w:rsidRPr="000D04A3">
          <w:rPr>
            <w:rStyle w:val="Hyperlink"/>
            <w:i/>
            <w:lang w:val="nl-NL"/>
          </w:rPr>
          <w:t>Overzicht huisvesting vergunninghouders 1 december 2023</w:t>
        </w:r>
      </w:hyperlink>
      <w:r>
        <w:rPr>
          <w:lang w:val="nl-NL"/>
        </w:rPr>
        <w:t>.</w:t>
      </w:r>
    </w:p>
  </w:footnote>
  <w:footnote w:id="5">
    <w:p w:rsidR="009C088E" w:rsidRPr="00334D59" w:rsidRDefault="009C088E" w:rsidP="009C088E">
      <w:pPr>
        <w:pStyle w:val="Voetnoottekst"/>
        <w:rPr>
          <w:lang w:val="nl-NL"/>
        </w:rPr>
      </w:pPr>
      <w:r>
        <w:rPr>
          <w:rStyle w:val="Voetnootmarkering"/>
        </w:rPr>
        <w:footnoteRef/>
      </w:r>
      <w:r w:rsidRPr="00334D59">
        <w:rPr>
          <w:lang w:val="nl-NL"/>
        </w:rPr>
        <w:t xml:space="preserve"> </w:t>
      </w:r>
      <w:r>
        <w:rPr>
          <w:lang w:val="nl-NL"/>
        </w:rPr>
        <w:t xml:space="preserve">COA, </w:t>
      </w:r>
      <w:hyperlink r:id="rId6" w:history="1">
        <w:r w:rsidRPr="00334D59">
          <w:rPr>
            <w:rStyle w:val="Hyperlink"/>
            <w:i/>
            <w:lang w:val="nl-NL"/>
          </w:rPr>
          <w:t>Versnelde uitstroom statushouders</w:t>
        </w:r>
      </w:hyperlink>
      <w:r>
        <w:rPr>
          <w:lang w:val="nl-NL"/>
        </w:rPr>
        <w:t>.</w:t>
      </w:r>
    </w:p>
  </w:footnote>
  <w:footnote w:id="6">
    <w:p w:rsidR="009C088E" w:rsidRPr="00334D59" w:rsidRDefault="009C088E" w:rsidP="009C088E">
      <w:pPr>
        <w:pStyle w:val="Voetnoottekst"/>
        <w:rPr>
          <w:lang w:val="nl-NL"/>
        </w:rPr>
      </w:pPr>
      <w:r>
        <w:rPr>
          <w:rStyle w:val="Voetnootmarkering"/>
        </w:rPr>
        <w:footnoteRef/>
      </w:r>
      <w:r w:rsidRPr="00334D59">
        <w:rPr>
          <w:lang w:val="nl-NL"/>
        </w:rPr>
        <w:t xml:space="preserve"> </w:t>
      </w:r>
      <w:r>
        <w:rPr>
          <w:lang w:val="nl-NL"/>
        </w:rPr>
        <w:t xml:space="preserve">Tweede Kamer, </w:t>
      </w:r>
      <w:hyperlink r:id="rId7" w:history="1">
        <w:r w:rsidRPr="00334D59">
          <w:rPr>
            <w:rStyle w:val="Hyperlink"/>
            <w:i/>
            <w:lang w:val="nl-NL"/>
          </w:rPr>
          <w:t>Wet gemeentelijke taak mogelijk maken asielopvangvoorzieningen (‘Spreidingswet’)</w:t>
        </w:r>
      </w:hyperlink>
      <w:r>
        <w:rPr>
          <w:lang w:val="nl-NL"/>
        </w:rPr>
        <w:t>.</w:t>
      </w:r>
    </w:p>
  </w:footnote>
  <w:footnote w:id="7">
    <w:p w:rsidR="008A5930" w:rsidRPr="00871240" w:rsidRDefault="008A5930" w:rsidP="008A5930">
      <w:pPr>
        <w:pStyle w:val="Voetnoottekst"/>
        <w:rPr>
          <w:lang w:val="nl-NL"/>
        </w:rPr>
      </w:pPr>
      <w:r>
        <w:rPr>
          <w:rStyle w:val="Voetnootmarkering"/>
        </w:rPr>
        <w:footnoteRef/>
      </w:r>
      <w:r w:rsidRPr="00871240">
        <w:rPr>
          <w:lang w:val="nl-NL"/>
        </w:rPr>
        <w:t xml:space="preserve"> </w:t>
      </w:r>
      <w:r>
        <w:rPr>
          <w:lang w:val="nl-NL"/>
        </w:rPr>
        <w:t xml:space="preserve">NOS, </w:t>
      </w:r>
      <w:r>
        <w:rPr>
          <w:i/>
          <w:lang w:val="nl-NL"/>
        </w:rPr>
        <w:t>Rode Kruis schiet te hulp bij overvol aanmeldcentrum Ter Apel</w:t>
      </w:r>
      <w:r w:rsidRPr="00871240">
        <w:rPr>
          <w:lang w:val="nl-NL"/>
        </w:rPr>
        <w:t>:</w:t>
      </w:r>
      <w:r>
        <w:rPr>
          <w:i/>
          <w:lang w:val="nl-NL"/>
        </w:rPr>
        <w:t xml:space="preserve"> </w:t>
      </w:r>
      <w:hyperlink r:id="rId8" w:history="1">
        <w:r w:rsidRPr="00871240">
          <w:rPr>
            <w:rStyle w:val="Hyperlink"/>
            <w:lang w:val="nl-NL"/>
          </w:rPr>
          <w:t>https://nos.nl/artikel/2500118-rode-kruis-schiet-te-hulp-bij-overvol-aanmeldcentrum-ter-apel</w:t>
        </w:r>
      </w:hyperlink>
      <w:r w:rsidRPr="00871240">
        <w:rPr>
          <w:lang w:val="nl-NL"/>
        </w:rPr>
        <w:t xml:space="preserve">. </w:t>
      </w:r>
    </w:p>
  </w:footnote>
  <w:footnote w:id="8">
    <w:p w:rsidR="008A5930" w:rsidRPr="00871240" w:rsidRDefault="008A5930" w:rsidP="008A5930">
      <w:pPr>
        <w:pStyle w:val="Voetnoottekst"/>
        <w:rPr>
          <w:lang w:val="nl-NL"/>
        </w:rPr>
      </w:pPr>
      <w:r>
        <w:rPr>
          <w:rStyle w:val="Voetnootmarkering"/>
        </w:rPr>
        <w:footnoteRef/>
      </w:r>
      <w:r w:rsidRPr="00871240">
        <w:rPr>
          <w:lang w:val="nl-NL"/>
        </w:rPr>
        <w:t xml:space="preserve"> </w:t>
      </w:r>
      <w:r>
        <w:rPr>
          <w:lang w:val="nl-NL"/>
        </w:rPr>
        <w:t xml:space="preserve">1Vandaag, </w:t>
      </w:r>
      <w:r>
        <w:rPr>
          <w:i/>
          <w:lang w:val="nl-NL"/>
        </w:rPr>
        <w:t>‘Neem verantwoordelijkheid’, zegt woedende burgemeester Ter Apel tegen de politiek nu aanmeldcentrum wéér volstroomt</w:t>
      </w:r>
      <w:r>
        <w:rPr>
          <w:lang w:val="nl-NL"/>
        </w:rPr>
        <w:t xml:space="preserve">: </w:t>
      </w:r>
      <w:hyperlink r:id="rId9" w:history="1">
        <w:r w:rsidRPr="00D9514E">
          <w:rPr>
            <w:rStyle w:val="Hyperlink"/>
            <w:lang w:val="nl-NL"/>
          </w:rPr>
          <w:t>https://eenvandaag.avrotros.nl/item/neem-verantwoordelijkheid-zegt-woedende-burgemeester-ter-apel-tegen-de-politiek-nu-aanmeldcentrum-weer-volstroomt/</w:t>
        </w:r>
      </w:hyperlink>
      <w:r>
        <w:rPr>
          <w:lang w:val="nl-NL"/>
        </w:rPr>
        <w:t xml:space="preserve">. </w:t>
      </w:r>
    </w:p>
  </w:footnote>
  <w:footnote w:id="9">
    <w:p w:rsidR="008A5930" w:rsidRPr="00871240" w:rsidRDefault="008A5930" w:rsidP="008A5930">
      <w:pPr>
        <w:pStyle w:val="Voetnoottekst"/>
        <w:rPr>
          <w:lang w:val="nl-NL"/>
        </w:rPr>
      </w:pPr>
      <w:r>
        <w:rPr>
          <w:rStyle w:val="Voetnootmarkering"/>
        </w:rPr>
        <w:footnoteRef/>
      </w:r>
      <w:r w:rsidRPr="00871240">
        <w:rPr>
          <w:lang w:val="nl-NL"/>
        </w:rPr>
        <w:t xml:space="preserve"> </w:t>
      </w:r>
      <w:r>
        <w:rPr>
          <w:lang w:val="nl-NL"/>
        </w:rPr>
        <w:t xml:space="preserve">NOS, </w:t>
      </w:r>
      <w:r>
        <w:rPr>
          <w:i/>
          <w:lang w:val="nl-NL"/>
        </w:rPr>
        <w:t>Rode Kruis schiet te hulp bij overvol aanmeldcentrum Ter Apel</w:t>
      </w:r>
      <w:r w:rsidRPr="00871240">
        <w:rPr>
          <w:lang w:val="nl-NL"/>
        </w:rPr>
        <w:t>:</w:t>
      </w:r>
      <w:r>
        <w:rPr>
          <w:i/>
          <w:lang w:val="nl-NL"/>
        </w:rPr>
        <w:t xml:space="preserve"> </w:t>
      </w:r>
      <w:hyperlink r:id="rId10" w:history="1">
        <w:r w:rsidRPr="00871240">
          <w:rPr>
            <w:rStyle w:val="Hyperlink"/>
            <w:lang w:val="nl-NL"/>
          </w:rPr>
          <w:t>https://nos.nl/artikel/2500118-rode-kruis-schiet-te-hulp-bij-overvol-aanmeldcentrum-ter-apel</w:t>
        </w:r>
      </w:hyperlink>
      <w:r w:rsidRPr="00871240">
        <w:rPr>
          <w:lang w:val="nl-NL"/>
        </w:rPr>
        <w:t xml:space="preserve">. </w:t>
      </w:r>
    </w:p>
  </w:footnote>
  <w:footnote w:id="10">
    <w:p w:rsidR="008A5930" w:rsidRPr="00871240" w:rsidRDefault="008A5930" w:rsidP="008A5930">
      <w:pPr>
        <w:pStyle w:val="Voetnoottekst"/>
        <w:rPr>
          <w:lang w:val="nl-NL"/>
        </w:rPr>
      </w:pPr>
      <w:r>
        <w:rPr>
          <w:rStyle w:val="Voetnootmarkering"/>
        </w:rPr>
        <w:footnoteRef/>
      </w:r>
      <w:r w:rsidRPr="00871240">
        <w:rPr>
          <w:lang w:val="nl-NL"/>
        </w:rPr>
        <w:t xml:space="preserve"> </w:t>
      </w:r>
      <w:r>
        <w:rPr>
          <w:lang w:val="nl-NL"/>
        </w:rPr>
        <w:t xml:space="preserve">1Vandaag, </w:t>
      </w:r>
      <w:r>
        <w:rPr>
          <w:i/>
          <w:lang w:val="nl-NL"/>
        </w:rPr>
        <w:t>‘Neem verantwoordelijkheid’, zegt woedende burgemeester Ter Apel tegen de politiek nu aanmeldcentrum wéér volstroomt</w:t>
      </w:r>
      <w:r>
        <w:rPr>
          <w:lang w:val="nl-NL"/>
        </w:rPr>
        <w:t xml:space="preserve">: </w:t>
      </w:r>
      <w:hyperlink r:id="rId11" w:history="1">
        <w:r w:rsidRPr="00D9514E">
          <w:rPr>
            <w:rStyle w:val="Hyperlink"/>
            <w:lang w:val="nl-NL"/>
          </w:rPr>
          <w:t>https://eenvandaag.avrotros.nl/item/neem-verantwoordelijkheid-zegt-woedende-burgemeester-ter-apel-tegen-de-politiek-nu-aanmeldcentrum-weer-volstroomt/</w:t>
        </w:r>
      </w:hyperlink>
      <w:r>
        <w:rPr>
          <w:lang w:val="nl-NL"/>
        </w:rPr>
        <w:t xml:space="preserve">. </w:t>
      </w:r>
    </w:p>
  </w:footnote>
  <w:footnote w:id="11">
    <w:p w:rsidR="008A5930" w:rsidRPr="00871240" w:rsidRDefault="008A5930" w:rsidP="008A5930">
      <w:pPr>
        <w:pStyle w:val="Voetnoottekst"/>
        <w:rPr>
          <w:lang w:val="nl-NL"/>
        </w:rPr>
      </w:pPr>
      <w:r>
        <w:rPr>
          <w:rStyle w:val="Voetnootmarkering"/>
        </w:rPr>
        <w:footnoteRef/>
      </w:r>
      <w:r w:rsidRPr="00871240">
        <w:rPr>
          <w:lang w:val="nl-NL"/>
        </w:rPr>
        <w:t xml:space="preserve"> </w:t>
      </w:r>
      <w:r>
        <w:rPr>
          <w:lang w:val="nl-NL"/>
        </w:rPr>
        <w:t xml:space="preserve">NOS, </w:t>
      </w:r>
      <w:r>
        <w:rPr>
          <w:i/>
          <w:lang w:val="nl-NL"/>
        </w:rPr>
        <w:t>Rode Kruis schiet te hulp bij overvol aanmeldcentrum Ter Apel</w:t>
      </w:r>
      <w:r w:rsidRPr="00871240">
        <w:rPr>
          <w:lang w:val="nl-NL"/>
        </w:rPr>
        <w:t>:</w:t>
      </w:r>
      <w:r>
        <w:rPr>
          <w:i/>
          <w:lang w:val="nl-NL"/>
        </w:rPr>
        <w:t xml:space="preserve"> </w:t>
      </w:r>
      <w:hyperlink r:id="rId12" w:history="1">
        <w:r w:rsidRPr="00871240">
          <w:rPr>
            <w:rStyle w:val="Hyperlink"/>
            <w:lang w:val="nl-NL"/>
          </w:rPr>
          <w:t>https://nos.nl/artikel/2500118-rode-kruis-schiet-te-hulp-bij-overvol-aanmeldcentrum-ter-apel</w:t>
        </w:r>
      </w:hyperlink>
      <w:r w:rsidRPr="00871240">
        <w:rPr>
          <w:lang w:val="nl-NL"/>
        </w:rPr>
        <w:t xml:space="preserve">. </w:t>
      </w:r>
    </w:p>
  </w:footnote>
  <w:footnote w:id="12">
    <w:p w:rsidR="008A5930" w:rsidRPr="00871240" w:rsidRDefault="008A5930" w:rsidP="008A5930">
      <w:pPr>
        <w:pStyle w:val="Voetnoottekst"/>
        <w:rPr>
          <w:lang w:val="nl-NL"/>
        </w:rPr>
      </w:pPr>
      <w:r>
        <w:rPr>
          <w:rStyle w:val="Voetnootmarkering"/>
        </w:rPr>
        <w:footnoteRef/>
      </w:r>
      <w:r w:rsidRPr="00871240">
        <w:rPr>
          <w:lang w:val="nl-NL"/>
        </w:rPr>
        <w:t xml:space="preserve"> </w:t>
      </w:r>
      <w:r>
        <w:rPr>
          <w:lang w:val="nl-NL"/>
        </w:rPr>
        <w:t xml:space="preserve">1Vandaag, </w:t>
      </w:r>
      <w:r>
        <w:rPr>
          <w:i/>
          <w:lang w:val="nl-NL"/>
        </w:rPr>
        <w:t>‘Neem verantwoordelijkheid’, zegt woedende burgemeester Ter Apel tegen de politiek nu aanmeldcentrum wéér volstroomt</w:t>
      </w:r>
      <w:r>
        <w:rPr>
          <w:lang w:val="nl-NL"/>
        </w:rPr>
        <w:t xml:space="preserve">: </w:t>
      </w:r>
      <w:hyperlink r:id="rId13" w:history="1">
        <w:r w:rsidRPr="00D9514E">
          <w:rPr>
            <w:rStyle w:val="Hyperlink"/>
            <w:lang w:val="nl-NL"/>
          </w:rPr>
          <w:t>https://eenvandaag.avrotros.nl/item/neem-verantwoordelijkheid-zegt-woedende-burgemeester-ter-apel-tegen-de-politiek-nu-aanmeldcentrum-weer-volstroomt/</w:t>
        </w:r>
      </w:hyperlink>
      <w:r>
        <w:rPr>
          <w:lang w:val="nl-NL"/>
        </w:rPr>
        <w:t xml:space="preserve">. </w:t>
      </w:r>
    </w:p>
  </w:footnote>
  <w:footnote w:id="13">
    <w:p w:rsidR="008A5930" w:rsidRPr="00E76A53" w:rsidRDefault="008A5930" w:rsidP="008A5930">
      <w:pPr>
        <w:pStyle w:val="Voetnoottekst"/>
        <w:rPr>
          <w:lang w:val="nl-NL"/>
        </w:rPr>
      </w:pPr>
      <w:r>
        <w:rPr>
          <w:rStyle w:val="Voetnootmarkering"/>
        </w:rPr>
        <w:footnoteRef/>
      </w:r>
      <w:r w:rsidRPr="00E76A53">
        <w:rPr>
          <w:lang w:val="nl-NL"/>
        </w:rPr>
        <w:t xml:space="preserve"> </w:t>
      </w:r>
      <w:r>
        <w:rPr>
          <w:lang w:val="nl-NL"/>
        </w:rPr>
        <w:t xml:space="preserve">Rijksoverheid, </w:t>
      </w:r>
      <w:hyperlink r:id="rId14" w:history="1">
        <w:r w:rsidRPr="000D04A3">
          <w:rPr>
            <w:rStyle w:val="Hyperlink"/>
            <w:i/>
            <w:lang w:val="nl-NL"/>
          </w:rPr>
          <w:t>Overzicht huisvesting vergunninghouders 1 december 2023</w:t>
        </w:r>
      </w:hyperlink>
      <w:r>
        <w:rPr>
          <w:lang w:val="nl-N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3512C"/>
    <w:multiLevelType w:val="hybridMultilevel"/>
    <w:tmpl w:val="797E7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8147D"/>
    <w:multiLevelType w:val="hybridMultilevel"/>
    <w:tmpl w:val="8AEE6E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FB17F72"/>
    <w:multiLevelType w:val="hybridMultilevel"/>
    <w:tmpl w:val="017C5F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88E"/>
    <w:rsid w:val="00280FF5"/>
    <w:rsid w:val="00355225"/>
    <w:rsid w:val="00367E90"/>
    <w:rsid w:val="005200C9"/>
    <w:rsid w:val="008148E9"/>
    <w:rsid w:val="008A5930"/>
    <w:rsid w:val="009C088E"/>
    <w:rsid w:val="00A40C89"/>
    <w:rsid w:val="00A4226B"/>
    <w:rsid w:val="00CA722B"/>
    <w:rsid w:val="00E1537E"/>
    <w:rsid w:val="00E51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349D8"/>
  <w15:chartTrackingRefBased/>
  <w15:docId w15:val="{D8D1FDC4-7AF7-4FB7-AB80-A2B0AC2D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C088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9C088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C088E"/>
    <w:rPr>
      <w:sz w:val="20"/>
      <w:szCs w:val="20"/>
    </w:rPr>
  </w:style>
  <w:style w:type="character" w:styleId="Voetnootmarkering">
    <w:name w:val="footnote reference"/>
    <w:basedOn w:val="Standaardalinea-lettertype"/>
    <w:uiPriority w:val="99"/>
    <w:semiHidden/>
    <w:unhideWhenUsed/>
    <w:rsid w:val="009C088E"/>
    <w:rPr>
      <w:vertAlign w:val="superscript"/>
    </w:rPr>
  </w:style>
  <w:style w:type="character" w:styleId="Hyperlink">
    <w:name w:val="Hyperlink"/>
    <w:basedOn w:val="Standaardalinea-lettertype"/>
    <w:uiPriority w:val="99"/>
    <w:unhideWhenUsed/>
    <w:rsid w:val="009C088E"/>
    <w:rPr>
      <w:color w:val="0563C1" w:themeColor="hyperlink"/>
      <w:u w:val="single"/>
    </w:rPr>
  </w:style>
  <w:style w:type="paragraph" w:styleId="Lijstalinea">
    <w:name w:val="List Paragraph"/>
    <w:basedOn w:val="Standaard"/>
    <w:uiPriority w:val="34"/>
    <w:qFormat/>
    <w:rsid w:val="008A5930"/>
    <w:pPr>
      <w:ind w:left="720"/>
      <w:contextualSpacing/>
    </w:pPr>
  </w:style>
  <w:style w:type="character" w:styleId="Onopgelostemelding">
    <w:name w:val="Unresolved Mention"/>
    <w:basedOn w:val="Standaardalinea-lettertype"/>
    <w:uiPriority w:val="99"/>
    <w:semiHidden/>
    <w:unhideWhenUsed/>
    <w:rsid w:val="00CA7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a.nl/nl/verhaal/vluchtelingenjongeren-en-jongeren-uit-de-jeugdzorg-luisteren-naar-elkaar" TargetMode="External"/><Relationship Id="rId3" Type="http://schemas.openxmlformats.org/officeDocument/2006/relationships/settings" Target="settings.xml"/><Relationship Id="rId7" Type="http://schemas.openxmlformats.org/officeDocument/2006/relationships/hyperlink" Target="https://www.coa.nl/nl/verhaal/de-energie-van-maj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lb@pvda.nl" TargetMode="External"/><Relationship Id="rId4" Type="http://schemas.openxmlformats.org/officeDocument/2006/relationships/webSettings" Target="webSettings.xml"/><Relationship Id="rId9" Type="http://schemas.openxmlformats.org/officeDocument/2006/relationships/hyperlink" Target="https://www.coa.nl/nl/verhaal/nu-ik-werk-zit-ik-weer-stukken-beter-mijn-ve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nos.nl/artikel/2500118-rode-kruis-schiet-te-hulp-bij-overvol-aanmeldcentrum-ter-apel" TargetMode="External"/><Relationship Id="rId13" Type="http://schemas.openxmlformats.org/officeDocument/2006/relationships/hyperlink" Target="https://eenvandaag.avrotros.nl/item/neem-verantwoordelijkheid-zegt-woedende-burgemeester-ter-apel-tegen-de-politiek-nu-aanmeldcentrum-weer-volstroomt/" TargetMode="External"/><Relationship Id="rId3" Type="http://schemas.openxmlformats.org/officeDocument/2006/relationships/hyperlink" Target="https://www.coa.nl/nl/nieuws/versnelde-uitstroom-statushouders" TargetMode="External"/><Relationship Id="rId7" Type="http://schemas.openxmlformats.org/officeDocument/2006/relationships/hyperlink" Target="https://www.tweedekamer.nl/kamerstukken/wetsvoorstellen/detail?qry=wetsvoorstel%3A36333&amp;cfg=wetsvoorsteldetails" TargetMode="External"/><Relationship Id="rId12" Type="http://schemas.openxmlformats.org/officeDocument/2006/relationships/hyperlink" Target="https://nos.nl/artikel/2500118-rode-kruis-schiet-te-hulp-bij-overvol-aanmeldcentrum-ter-apel" TargetMode="External"/><Relationship Id="rId2" Type="http://schemas.openxmlformats.org/officeDocument/2006/relationships/hyperlink" Target="https://www.coa.nl/nl/nieuws/noodopvang-twee-keer-zo-duur-als-normale-opvang" TargetMode="External"/><Relationship Id="rId1" Type="http://schemas.openxmlformats.org/officeDocument/2006/relationships/hyperlink" Target="https://www.coa.nl/nl/nieuws/status-tekort-opvangplekken" TargetMode="External"/><Relationship Id="rId6" Type="http://schemas.openxmlformats.org/officeDocument/2006/relationships/hyperlink" Target="https://www.coa.nl/nl/nieuws/versnelde-uitstroom-statushouders" TargetMode="External"/><Relationship Id="rId11" Type="http://schemas.openxmlformats.org/officeDocument/2006/relationships/hyperlink" Target="https://eenvandaag.avrotros.nl/item/neem-verantwoordelijkheid-zegt-woedende-burgemeester-ter-apel-tegen-de-politiek-nu-aanmeldcentrum-weer-volstroomt/" TargetMode="External"/><Relationship Id="rId5" Type="http://schemas.openxmlformats.org/officeDocument/2006/relationships/hyperlink" Target="https://www.rijksoverheid.nl/onderwerpen/asielbeleid/documenten/publicaties/2023/12/01/overzicht-huisvesting-vergunninghouders-1-december-2023" TargetMode="External"/><Relationship Id="rId10" Type="http://schemas.openxmlformats.org/officeDocument/2006/relationships/hyperlink" Target="https://nos.nl/artikel/2500118-rode-kruis-schiet-te-hulp-bij-overvol-aanmeldcentrum-ter-apel" TargetMode="External"/><Relationship Id="rId4" Type="http://schemas.openxmlformats.org/officeDocument/2006/relationships/hyperlink" Target="https://www.rijksoverheid.nl/onderwerpen/asielbeleid/huisvesting-asielzoekers-met-verblijfsvergunning" TargetMode="External"/><Relationship Id="rId9" Type="http://schemas.openxmlformats.org/officeDocument/2006/relationships/hyperlink" Target="https://eenvandaag.avrotros.nl/item/neem-verantwoordelijkheid-zegt-woedende-burgemeester-ter-apel-tegen-de-politiek-nu-aanmeldcentrum-weer-volstroomt/" TargetMode="External"/><Relationship Id="rId14" Type="http://schemas.openxmlformats.org/officeDocument/2006/relationships/hyperlink" Target="https://www.rijksoverheid.nl/onderwerpen/asielbeleid/documenten/publicaties/2023/12/01/overzicht-huisvesting-vergunninghouders-1-december-202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2016</Words>
  <Characters>11089</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Kalk</dc:creator>
  <cp:keywords/>
  <dc:description/>
  <cp:lastModifiedBy>Sofie Kuilman</cp:lastModifiedBy>
  <cp:revision>3</cp:revision>
  <dcterms:created xsi:type="dcterms:W3CDTF">2023-12-06T13:13:00Z</dcterms:created>
  <dcterms:modified xsi:type="dcterms:W3CDTF">2023-12-06T13:38:00Z</dcterms:modified>
</cp:coreProperties>
</file>