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513C9" w14:textId="66E2867B" w:rsidR="00D415E7" w:rsidRPr="00D415E7" w:rsidRDefault="00D415E7">
      <w:pPr>
        <w:rPr>
          <w:b/>
          <w:lang w:val="nl-NL"/>
        </w:rPr>
      </w:pPr>
      <w:r>
        <w:rPr>
          <w:b/>
          <w:lang w:val="nl-NL"/>
        </w:rPr>
        <w:t>Voorbeeld schriftelijke vragen opvang vluchtelingen</w:t>
      </w:r>
    </w:p>
    <w:p w14:paraId="3B2191F0" w14:textId="659F6675" w:rsidR="00E51BB7" w:rsidRDefault="00E51BB7">
      <w:pPr>
        <w:rPr>
          <w:lang w:val="nl-NL"/>
        </w:rPr>
      </w:pPr>
      <w:r>
        <w:rPr>
          <w:lang w:val="nl-NL"/>
        </w:rPr>
        <w:t xml:space="preserve">Al meer dan 400.000 mensen zijn op de vlucht geslagen vanwege de oorlog in Oekraïne. Het Centraal Opvangorgaan Asielzoekers (COA) heeft een tekort aan plekken voor (tijdelijke) opvang. Na de val van Kabul in augustus 2021 en de komst van </w:t>
      </w:r>
      <w:r w:rsidR="00D415E7">
        <w:rPr>
          <w:lang w:val="nl-NL"/>
        </w:rPr>
        <w:t xml:space="preserve">Afghaanse </w:t>
      </w:r>
      <w:r>
        <w:rPr>
          <w:lang w:val="nl-NL"/>
        </w:rPr>
        <w:t>vluchtelingen naar Nederland, leidde dit tot onmenselijke situaties</w:t>
      </w:r>
      <w:r w:rsidR="00D415E7">
        <w:rPr>
          <w:lang w:val="nl-NL"/>
        </w:rPr>
        <w:t xml:space="preserve"> in de opvanglocaties</w:t>
      </w:r>
      <w:r>
        <w:rPr>
          <w:lang w:val="nl-NL"/>
        </w:rPr>
        <w:t xml:space="preserve">. We willen voorkomen dat dit nu weer gebeurt. </w:t>
      </w:r>
    </w:p>
    <w:p w14:paraId="77ADA6C6" w14:textId="77777777" w:rsidR="00E51BB7" w:rsidRDefault="00E51BB7">
      <w:pPr>
        <w:rPr>
          <w:lang w:val="nl-NL"/>
        </w:rPr>
      </w:pPr>
      <w:r>
        <w:rPr>
          <w:lang w:val="nl-NL"/>
        </w:rPr>
        <w:t>Om dit aan de orde te stellen in jouw gemeente, heeft het CLB de volgende voorbeeld schriftelijke vragen opgesteld:</w:t>
      </w:r>
    </w:p>
    <w:p w14:paraId="412B53D4" w14:textId="77B75AD3" w:rsidR="003B2CF9" w:rsidRDefault="00E51BB7" w:rsidP="00E51BB7">
      <w:pPr>
        <w:pStyle w:val="Lijstalinea"/>
        <w:numPr>
          <w:ilvl w:val="0"/>
          <w:numId w:val="1"/>
        </w:numPr>
        <w:rPr>
          <w:lang w:val="nl-NL"/>
        </w:rPr>
      </w:pPr>
      <w:r>
        <w:rPr>
          <w:lang w:val="nl-NL"/>
        </w:rPr>
        <w:t>De Nederlandse overheid en de Europese Unie pleiten altijd voor de opvang van vluchtelingen in de regio. Als het om de oorlog in Oekraïne gaat, zijn wij de regio. Is het college het met ons eens dat wij de verplichting hebben om vluchtelingen op te vangen?</w:t>
      </w:r>
    </w:p>
    <w:p w14:paraId="50244A1C" w14:textId="3220D0AB" w:rsidR="00E51BB7" w:rsidRDefault="00E51BB7" w:rsidP="00E51BB7">
      <w:pPr>
        <w:pStyle w:val="Lijstalinea"/>
        <w:numPr>
          <w:ilvl w:val="0"/>
          <w:numId w:val="1"/>
        </w:numPr>
        <w:rPr>
          <w:lang w:val="nl-NL"/>
        </w:rPr>
      </w:pPr>
      <w:r>
        <w:rPr>
          <w:lang w:val="nl-NL"/>
        </w:rPr>
        <w:t>Is het college op de hoogte van het feit dat het COA een gebrek aan opvanglocaties heeft voor vluchtelingen?</w:t>
      </w:r>
    </w:p>
    <w:p w14:paraId="3ABEAF74" w14:textId="54B6371C" w:rsidR="00E51BB7" w:rsidRDefault="00E51BB7" w:rsidP="00E51BB7">
      <w:pPr>
        <w:pStyle w:val="Lijstalinea"/>
        <w:numPr>
          <w:ilvl w:val="0"/>
          <w:numId w:val="1"/>
        </w:numPr>
        <w:rPr>
          <w:lang w:val="nl-NL"/>
        </w:rPr>
      </w:pPr>
      <w:r>
        <w:rPr>
          <w:lang w:val="nl-NL"/>
        </w:rPr>
        <w:t>Heeft het college geïnventariseerd welke mogelijkheden er in</w:t>
      </w:r>
      <w:r w:rsidR="005D0CED">
        <w:rPr>
          <w:lang w:val="nl-NL"/>
        </w:rPr>
        <w:t xml:space="preserve"> onze gemeente </w:t>
      </w:r>
      <w:r>
        <w:rPr>
          <w:lang w:val="nl-NL"/>
        </w:rPr>
        <w:t>zijn voor de (tijdelijke) opvang van vluchtelingen?</w:t>
      </w:r>
    </w:p>
    <w:p w14:paraId="2F88D231" w14:textId="5CFDF44F" w:rsidR="00E51BB7" w:rsidRDefault="00E51BB7" w:rsidP="00E51BB7">
      <w:pPr>
        <w:pStyle w:val="Lijstalinea"/>
        <w:numPr>
          <w:ilvl w:val="0"/>
          <w:numId w:val="1"/>
        </w:numPr>
        <w:rPr>
          <w:lang w:val="nl-NL"/>
        </w:rPr>
      </w:pPr>
      <w:r>
        <w:rPr>
          <w:lang w:val="nl-NL"/>
        </w:rPr>
        <w:t>Zo ja, wat is daarvan de uitkomst en is dit gecommuniceerd richting het COA?</w:t>
      </w:r>
    </w:p>
    <w:p w14:paraId="15926866" w14:textId="47080B51" w:rsidR="00854A55" w:rsidRDefault="00854A55" w:rsidP="00E51BB7">
      <w:pPr>
        <w:pStyle w:val="Lijstalinea"/>
        <w:numPr>
          <w:ilvl w:val="0"/>
          <w:numId w:val="1"/>
        </w:numPr>
        <w:rPr>
          <w:lang w:val="nl-NL"/>
        </w:rPr>
      </w:pPr>
      <w:r>
        <w:rPr>
          <w:lang w:val="nl-NL"/>
        </w:rPr>
        <w:t>Wij weten dat het COA de voorkeur geeft aan grootschalige opvang, maar gelet op de ernst en urgentie van de situatie zal elke opvangmogelijkheid die er is benut moeten worden, ook als dit kleinschalig is. Bent u bereid hierover in gesprek te gaan met het COA?</w:t>
      </w:r>
    </w:p>
    <w:p w14:paraId="2222C77B" w14:textId="1AA6F094" w:rsidR="00E51BB7" w:rsidRPr="00854A55" w:rsidRDefault="00E51BB7" w:rsidP="00854A55">
      <w:pPr>
        <w:ind w:left="408"/>
        <w:rPr>
          <w:lang w:val="nl-NL"/>
        </w:rPr>
      </w:pPr>
      <w:bookmarkStart w:id="0" w:name="_GoBack"/>
      <w:bookmarkEnd w:id="0"/>
    </w:p>
    <w:sectPr w:rsidR="00E51BB7" w:rsidRPr="00854A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35501"/>
    <w:multiLevelType w:val="hybridMultilevel"/>
    <w:tmpl w:val="B3402C5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F9"/>
    <w:rsid w:val="003B2CF9"/>
    <w:rsid w:val="005D0CED"/>
    <w:rsid w:val="00854A55"/>
    <w:rsid w:val="00D415E7"/>
    <w:rsid w:val="00E5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4C7B"/>
  <w15:chartTrackingRefBased/>
  <w15:docId w15:val="{0001FA0B-2B1F-491E-AF51-BB53654D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Kuilman</dc:creator>
  <cp:keywords/>
  <dc:description/>
  <cp:lastModifiedBy>Sofie Kuilman</cp:lastModifiedBy>
  <cp:revision>5</cp:revision>
  <dcterms:created xsi:type="dcterms:W3CDTF">2022-02-28T13:08:00Z</dcterms:created>
  <dcterms:modified xsi:type="dcterms:W3CDTF">2022-02-28T13:38:00Z</dcterms:modified>
</cp:coreProperties>
</file>