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7B99" w14:textId="77777777" w:rsidR="00BB7122" w:rsidRDefault="00BB7122" w:rsidP="00BB7122">
      <w:r>
        <w:rPr>
          <w:noProof/>
        </w:rPr>
        <w:drawing>
          <wp:anchor distT="0" distB="0" distL="114300" distR="114300" simplePos="0" relativeHeight="251659264" behindDoc="0" locked="0" layoutInCell="1" allowOverlap="1" wp14:anchorId="2967D197" wp14:editId="0EE046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131570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v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D97C4" w14:textId="77777777" w:rsidR="00BB7122" w:rsidRDefault="00BB7122" w:rsidP="00BB7122"/>
    <w:p w14:paraId="1784055C" w14:textId="77777777" w:rsidR="00BB7122" w:rsidRDefault="00BB7122" w:rsidP="00BB7122"/>
    <w:tbl>
      <w:tblPr>
        <w:tblW w:w="496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835"/>
      </w:tblGrid>
      <w:tr w:rsidR="00BB7122" w:rsidRPr="00920068" w14:paraId="7E0DD012" w14:textId="77777777" w:rsidTr="005D07A5">
        <w:tc>
          <w:tcPr>
            <w:tcW w:w="2126" w:type="dxa"/>
          </w:tcPr>
          <w:p w14:paraId="3ECE5504" w14:textId="77777777" w:rsidR="00BB7122" w:rsidRPr="00AB54C0" w:rsidRDefault="00BB7122" w:rsidP="005D07A5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Raadsvoorstel:</w:t>
            </w:r>
          </w:p>
        </w:tc>
        <w:tc>
          <w:tcPr>
            <w:tcW w:w="2835" w:type="dxa"/>
          </w:tcPr>
          <w:p w14:paraId="0CA055F2" w14:textId="221D05F9" w:rsidR="00BB7122" w:rsidRPr="00AB54C0" w:rsidRDefault="00BB7122" w:rsidP="005D07A5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Perspectiefnota 2022</w:t>
            </w:r>
          </w:p>
        </w:tc>
      </w:tr>
      <w:tr w:rsidR="00BB7122" w:rsidRPr="00920068" w14:paraId="39D8AEFE" w14:textId="77777777" w:rsidTr="005D07A5">
        <w:tc>
          <w:tcPr>
            <w:tcW w:w="2126" w:type="dxa"/>
          </w:tcPr>
          <w:p w14:paraId="72F4345A" w14:textId="77777777" w:rsidR="00BB7122" w:rsidRPr="00AB54C0" w:rsidRDefault="00BB7122" w:rsidP="005D07A5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Raadsvergadering:</w:t>
            </w:r>
          </w:p>
        </w:tc>
        <w:tc>
          <w:tcPr>
            <w:tcW w:w="2835" w:type="dxa"/>
          </w:tcPr>
          <w:p w14:paraId="1D895D9A" w14:textId="36E517C2" w:rsidR="00BB7122" w:rsidRPr="00AB54C0" w:rsidRDefault="00BB7122" w:rsidP="005D07A5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28-06-2022</w:t>
            </w:r>
          </w:p>
        </w:tc>
      </w:tr>
    </w:tbl>
    <w:p w14:paraId="48BE1C24" w14:textId="77777777" w:rsidR="00BB7122" w:rsidRDefault="00BB7122" w:rsidP="00BB7122">
      <w:pPr>
        <w:pStyle w:val="Kop1"/>
        <w:rPr>
          <w:sz w:val="32"/>
          <w:szCs w:val="32"/>
        </w:rPr>
      </w:pPr>
      <w:r w:rsidRPr="00F02EAD">
        <w:rPr>
          <w:sz w:val="32"/>
          <w:szCs w:val="32"/>
        </w:rPr>
        <w:t xml:space="preserve">Motie </w:t>
      </w:r>
    </w:p>
    <w:p w14:paraId="404A7110" w14:textId="4F03900E" w:rsidR="00BB7122" w:rsidRDefault="00BB7122" w:rsidP="00BB7122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726315">
        <w:rPr>
          <w:rFonts w:cs="Arial"/>
          <w:bCs/>
          <w:sz w:val="24"/>
          <w:szCs w:val="24"/>
        </w:rPr>
        <w:t xml:space="preserve">De raad van de gemeente Tilburg  in vergadering bijeen op </w:t>
      </w:r>
      <w:sdt>
        <w:sdtPr>
          <w:rPr>
            <w:rStyle w:val="Stijl1"/>
          </w:rPr>
          <w:alias w:val="datum raadsvergadering"/>
          <w:tag w:val="datum raadsvergadering"/>
          <w:id w:val="107167155"/>
          <w:placeholder>
            <w:docPart w:val="A5D811FB94DF489E90437E9FD9E4274F"/>
          </w:placeholder>
          <w:date w:fullDate="2021-06-28T00:00:00Z"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cs="Arial"/>
            <w:bCs/>
            <w:sz w:val="22"/>
            <w:szCs w:val="24"/>
          </w:rPr>
        </w:sdtEndPr>
        <w:sdtContent>
          <w:r>
            <w:rPr>
              <w:rStyle w:val="Stijl1"/>
            </w:rPr>
            <w:t>maandag 28 juni 2021</w:t>
          </w:r>
        </w:sdtContent>
      </w:sdt>
    </w:p>
    <w:p w14:paraId="02E04071" w14:textId="0892D394" w:rsidR="00BB7122" w:rsidRDefault="00BB7122" w:rsidP="00BB7122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8D17FD">
        <w:rPr>
          <w:rFonts w:cs="Arial"/>
          <w:b/>
          <w:bCs/>
          <w:sz w:val="24"/>
          <w:szCs w:val="24"/>
        </w:rPr>
        <w:t>Raadsbesluit:</w:t>
      </w:r>
      <w:r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1786228135"/>
          <w:placeholder>
            <w:docPart w:val="416A4D2AE53F4E05B338F005D16BAED5"/>
          </w:placeholder>
        </w:sdtPr>
        <w:sdtEndPr/>
        <w:sdtContent>
          <w:r>
            <w:rPr>
              <w:rFonts w:cs="Arial"/>
              <w:b/>
              <w:bCs/>
              <w:sz w:val="24"/>
              <w:szCs w:val="24"/>
            </w:rPr>
            <w:t>Perspectiefnota 2022</w:t>
          </w:r>
        </w:sdtContent>
      </w:sdt>
    </w:p>
    <w:p w14:paraId="7014E96B" w14:textId="10FE1039" w:rsidR="00BB7122" w:rsidRDefault="00BB7122" w:rsidP="00BB712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 w:rsidRPr="00037548">
        <w:rPr>
          <w:rFonts w:cs="Arial"/>
          <w:b/>
          <w:bCs/>
          <w:sz w:val="24"/>
          <w:szCs w:val="24"/>
        </w:rPr>
        <w:t>Titel: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Style w:val="Stijl6"/>
        </w:rPr>
        <w:t>meer betaalbare koopwoningen voor starters</w:t>
      </w:r>
    </w:p>
    <w:p w14:paraId="6D4B9AD1" w14:textId="77777777" w:rsidR="00BB7122" w:rsidRDefault="00BB7122" w:rsidP="00BB712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Constateert dat:</w:t>
      </w:r>
    </w:p>
    <w:p w14:paraId="1817E2CB" w14:textId="4ACB9FDC" w:rsidR="00BB7122" w:rsidRDefault="00BB7122" w:rsidP="00BB7122">
      <w:pPr>
        <w:pStyle w:val="Lijstalinea"/>
        <w:numPr>
          <w:ilvl w:val="0"/>
          <w:numId w:val="1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Het voor koopstarters in de gemeente Tilburg moeilijk is om een betaalbare woning te vinden.</w:t>
      </w:r>
    </w:p>
    <w:p w14:paraId="67644702" w14:textId="77777777" w:rsidR="00BB7122" w:rsidRPr="00884A38" w:rsidRDefault="00BB7122" w:rsidP="00BB7122">
      <w:pPr>
        <w:pStyle w:val="Lijstalinea"/>
        <w:numPr>
          <w:ilvl w:val="0"/>
          <w:numId w:val="1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Door het vele overbieden betaalbare woningen onbereikbaar zijn voor starters.  </w:t>
      </w:r>
    </w:p>
    <w:p w14:paraId="0D04F996" w14:textId="77777777" w:rsidR="00BB7122" w:rsidRPr="00884A38" w:rsidRDefault="00BB7122" w:rsidP="00BB7122">
      <w:pPr>
        <w:pStyle w:val="Lijstalinea"/>
        <w:numPr>
          <w:ilvl w:val="0"/>
          <w:numId w:val="1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2020 een woonagenda is vastgesteld met daarin aandacht voor koopstarters. </w:t>
      </w:r>
    </w:p>
    <w:p w14:paraId="12E7AB83" w14:textId="77777777" w:rsidR="00BB7122" w:rsidRPr="000715F7" w:rsidRDefault="00BB7122" w:rsidP="00BB7122">
      <w:pPr>
        <w:pStyle w:val="Lijstalinea"/>
        <w:numPr>
          <w:ilvl w:val="0"/>
          <w:numId w:val="1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Koopstarters gebruik kunnen maken van de starterslening. </w:t>
      </w:r>
    </w:p>
    <w:p w14:paraId="5CAB8705" w14:textId="398D0EA6" w:rsidR="00BB7122" w:rsidRDefault="00BB7122" w:rsidP="00BB7122">
      <w:pPr>
        <w:pStyle w:val="Lijstalinea"/>
        <w:numPr>
          <w:ilvl w:val="0"/>
          <w:numId w:val="1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gemeente poogt senioren te verleiden te verhuizen naar een betaalbare seniorenwoning, zodat betaalbare gezinswoningen vrijkomen. </w:t>
      </w:r>
    </w:p>
    <w:p w14:paraId="087F38E4" w14:textId="567154CA" w:rsidR="00BB7122" w:rsidRPr="00BB7122" w:rsidRDefault="00BB7122" w:rsidP="00BB7122">
      <w:pPr>
        <w:pStyle w:val="Lijstalinea"/>
        <w:numPr>
          <w:ilvl w:val="0"/>
          <w:numId w:val="1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Er voor koopstarters gebouwd gaat worden in de dorpen. </w:t>
      </w:r>
    </w:p>
    <w:p w14:paraId="13B64B23" w14:textId="77777777" w:rsidR="00BB7122" w:rsidRDefault="00BB7122" w:rsidP="00BB712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Overwegende dat:</w:t>
      </w:r>
    </w:p>
    <w:p w14:paraId="22957BD2" w14:textId="3F314EA8" w:rsidR="00BB7122" w:rsidRDefault="00BB7122" w:rsidP="00BB7122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Ook in de stad Tilburg het aantal koopwoningen voor starters te laag is. </w:t>
      </w:r>
    </w:p>
    <w:p w14:paraId="5BBBFE34" w14:textId="77777777" w:rsidR="00BB7122" w:rsidRDefault="00BB7122" w:rsidP="00BB7122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Het aantal te bouwen koopwoningen voor starters in de dorpen minimaal is. </w:t>
      </w:r>
    </w:p>
    <w:p w14:paraId="561405B4" w14:textId="77777777" w:rsidR="00BB7122" w:rsidRDefault="00BB7122" w:rsidP="00BB7122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Er te weinig betaalbare seniorenwoningen beschikbaar zijn om naar te verhuizen. </w:t>
      </w:r>
    </w:p>
    <w:p w14:paraId="592BAB0C" w14:textId="77777777" w:rsidR="00BB7122" w:rsidRDefault="00BB7122" w:rsidP="00BB7122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Opkoopbescherming van betaalbare koopwoningen een deel van de oplossing is. </w:t>
      </w:r>
    </w:p>
    <w:p w14:paraId="7B4DD155" w14:textId="77777777" w:rsidR="00BB7122" w:rsidRDefault="00BB7122" w:rsidP="00BB7122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Bouwen van betaalbare koopwoningen voor starters een deel van de oplossing is. </w:t>
      </w:r>
    </w:p>
    <w:p w14:paraId="7364B23F" w14:textId="77777777" w:rsidR="00BB7122" w:rsidRDefault="00BB7122" w:rsidP="00BB7122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Bouwen van betaalbare seniorenwoningen een deel van de oplossing is. </w:t>
      </w:r>
    </w:p>
    <w:p w14:paraId="536D3C0E" w14:textId="19F6DB64" w:rsidR="00BB7122" w:rsidRPr="00BB7122" w:rsidRDefault="00BB7122" w:rsidP="00BB7122">
      <w:pPr>
        <w:pStyle w:val="Lijstalinea"/>
        <w:numPr>
          <w:ilvl w:val="0"/>
          <w:numId w:val="2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Er een pro-actievere houding nodig is om voor de belangen van koopstarters op te komen. </w:t>
      </w:r>
      <w:r w:rsidRPr="00000BAA">
        <w:rPr>
          <w:rFonts w:cstheme="minorHAnsi"/>
          <w:sz w:val="20"/>
          <w:szCs w:val="20"/>
        </w:rPr>
        <w:t xml:space="preserve"> </w:t>
      </w:r>
    </w:p>
    <w:p w14:paraId="20A5C3B9" w14:textId="7317E019" w:rsidR="00BB7122" w:rsidRDefault="00BB7122" w:rsidP="00BB7122">
      <w:pPr>
        <w:autoSpaceDE w:val="0"/>
        <w:autoSpaceDN w:val="0"/>
        <w:adjustRightInd w:val="0"/>
        <w:spacing w:line="240" w:lineRule="auto"/>
        <w:rPr>
          <w:rFonts w:cs="Arial"/>
          <w:bCs/>
          <w:i/>
          <w:szCs w:val="17"/>
        </w:rPr>
      </w:pPr>
      <w:r>
        <w:rPr>
          <w:rFonts w:cs="Arial"/>
          <w:b/>
          <w:bCs/>
          <w:szCs w:val="17"/>
        </w:rPr>
        <w:t xml:space="preserve">Roept het college op </w:t>
      </w:r>
    </w:p>
    <w:p w14:paraId="40E90523" w14:textId="276F709B" w:rsidR="00BB7122" w:rsidRPr="004C0E4A" w:rsidRDefault="00BB7122" w:rsidP="00BB7122">
      <w:pPr>
        <w:pStyle w:val="Lijstalinea"/>
        <w:numPr>
          <w:ilvl w:val="0"/>
          <w:numId w:val="3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Om koopstarters nadrukkelijk in het uitvoeringsprogramma wonen 2020 – 2025 op te nemen. </w:t>
      </w:r>
      <w:r w:rsidRPr="004C0E4A">
        <w:rPr>
          <w:rFonts w:cstheme="minorHAnsi"/>
          <w:sz w:val="20"/>
          <w:szCs w:val="20"/>
        </w:rPr>
        <w:t xml:space="preserve"> </w:t>
      </w:r>
    </w:p>
    <w:p w14:paraId="42FE2B35" w14:textId="77777777" w:rsidR="00BB7122" w:rsidRDefault="00BB7122" w:rsidP="00BB7122">
      <w:pPr>
        <w:rPr>
          <w:rFonts w:cs="Arial"/>
          <w:b/>
          <w:iCs/>
          <w:szCs w:val="17"/>
        </w:rPr>
      </w:pPr>
      <w:r>
        <w:rPr>
          <w:rFonts w:cs="Arial"/>
          <w:b/>
          <w:iCs/>
          <w:szCs w:val="17"/>
        </w:rPr>
        <w:t xml:space="preserve">Namens </w:t>
      </w:r>
    </w:p>
    <w:p w14:paraId="2BCC60CE" w14:textId="0FFF2867" w:rsidR="00BB7122" w:rsidRDefault="00BB7122" w:rsidP="00BB7122">
      <w:pPr>
        <w:rPr>
          <w:rStyle w:val="Stijl15"/>
        </w:rPr>
      </w:pPr>
      <w:r>
        <w:rPr>
          <w:rStyle w:val="Stijl15"/>
        </w:rPr>
        <w:t>PvdA, Bea Mieris</w:t>
      </w:r>
    </w:p>
    <w:p w14:paraId="4ABDB6BB" w14:textId="31897B83" w:rsidR="005A50B8" w:rsidRDefault="005A50B8" w:rsidP="00BB7122">
      <w:pPr>
        <w:rPr>
          <w:rFonts w:cs="Arial"/>
          <w:b/>
          <w:iCs/>
          <w:szCs w:val="17"/>
        </w:rPr>
      </w:pPr>
      <w:r>
        <w:rPr>
          <w:rStyle w:val="Stijl15"/>
        </w:rPr>
        <w:t>Lokaal Tilburg, Frans van Aarle</w:t>
      </w:r>
    </w:p>
    <w:p w14:paraId="5AAA7C6D" w14:textId="77777777" w:rsidR="00BB7122" w:rsidRPr="00BA1B56" w:rsidRDefault="00BB7122" w:rsidP="00BB7122"/>
    <w:p w14:paraId="59744746" w14:textId="77777777" w:rsidR="00BB7122" w:rsidRDefault="00BB7122" w:rsidP="00BB7122"/>
    <w:p w14:paraId="5CDF34ED" w14:textId="77777777" w:rsidR="00BB7122" w:rsidRDefault="00BB7122" w:rsidP="00BB7122"/>
    <w:p w14:paraId="79FE4288" w14:textId="77777777" w:rsidR="00BB7122" w:rsidRDefault="00BB7122" w:rsidP="00BB7122"/>
    <w:p w14:paraId="2A4B64D4" w14:textId="77777777" w:rsidR="00BB7122" w:rsidRPr="00BA1B56" w:rsidRDefault="00BB7122" w:rsidP="00BB7122"/>
    <w:p w14:paraId="5EE29050" w14:textId="77777777" w:rsidR="00FE3BD2" w:rsidRDefault="00FE3BD2"/>
    <w:sectPr w:rsidR="00FE3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8F38" w14:textId="77777777" w:rsidR="00000000" w:rsidRDefault="005A50B8">
      <w:pPr>
        <w:spacing w:after="0" w:line="240" w:lineRule="auto"/>
      </w:pPr>
      <w:r>
        <w:separator/>
      </w:r>
    </w:p>
  </w:endnote>
  <w:endnote w:type="continuationSeparator" w:id="0">
    <w:p w14:paraId="5CF642B3" w14:textId="77777777" w:rsidR="00000000" w:rsidRDefault="005A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B0D" w14:textId="77777777" w:rsidR="00F91A8A" w:rsidRDefault="005A50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B9EB" w14:textId="77777777" w:rsidR="00F91A8A" w:rsidRDefault="005A50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9129" w14:textId="77777777" w:rsidR="00F91A8A" w:rsidRDefault="005A50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C833" w14:textId="77777777" w:rsidR="00000000" w:rsidRDefault="005A50B8">
      <w:pPr>
        <w:spacing w:after="0" w:line="240" w:lineRule="auto"/>
      </w:pPr>
      <w:r>
        <w:separator/>
      </w:r>
    </w:p>
  </w:footnote>
  <w:footnote w:type="continuationSeparator" w:id="0">
    <w:p w14:paraId="788E8945" w14:textId="77777777" w:rsidR="00000000" w:rsidRDefault="005A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425E" w14:textId="77777777" w:rsidR="00F91A8A" w:rsidRDefault="005A50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28A9" w14:textId="77777777" w:rsidR="00F91A8A" w:rsidRDefault="005A50B8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68EF" w14:textId="77777777" w:rsidR="00F91A8A" w:rsidRDefault="005A50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D62"/>
    <w:multiLevelType w:val="hybridMultilevel"/>
    <w:tmpl w:val="94FE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EF0"/>
    <w:multiLevelType w:val="hybridMultilevel"/>
    <w:tmpl w:val="8FF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04D08"/>
    <w:multiLevelType w:val="hybridMultilevel"/>
    <w:tmpl w:val="BD5C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22"/>
    <w:rsid w:val="005A50B8"/>
    <w:rsid w:val="00BB7122"/>
    <w:rsid w:val="00E37C94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4F2"/>
  <w15:chartTrackingRefBased/>
  <w15:docId w15:val="{4DDB7B3A-1AA2-466A-9E67-29BD75AE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122"/>
    <w:pPr>
      <w:spacing w:after="200" w:line="276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B7122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B7122"/>
    <w:rPr>
      <w:rFonts w:eastAsiaTheme="majorEastAsia" w:cstheme="majorBidi"/>
      <w:b/>
      <w:bCs/>
      <w:sz w:val="30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122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BB7122"/>
    <w:rPr>
      <w:rFonts w:eastAsiaTheme="minorEastAsia"/>
      <w:i/>
      <w:sz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B7122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B7122"/>
    <w:rPr>
      <w:rFonts w:eastAsiaTheme="minorEastAsia"/>
      <w:i/>
      <w:sz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B7122"/>
    <w:rPr>
      <w:color w:val="808080"/>
    </w:rPr>
  </w:style>
  <w:style w:type="character" w:customStyle="1" w:styleId="Stijl6">
    <w:name w:val="Stijl6"/>
    <w:basedOn w:val="Standaardalinea-lettertype"/>
    <w:uiPriority w:val="1"/>
    <w:rsid w:val="00BB7122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BB7122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BB7122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BB7122"/>
  </w:style>
  <w:style w:type="character" w:customStyle="1" w:styleId="Stijl15">
    <w:name w:val="Stijl15"/>
    <w:basedOn w:val="Standaardalinea-lettertype"/>
    <w:uiPriority w:val="1"/>
    <w:rsid w:val="00BB7122"/>
  </w:style>
  <w:style w:type="character" w:customStyle="1" w:styleId="Stijl1">
    <w:name w:val="Stijl1"/>
    <w:basedOn w:val="Standaardalinea-lettertype"/>
    <w:uiPriority w:val="1"/>
    <w:rsid w:val="00BB7122"/>
    <w:rPr>
      <w:rFonts w:asciiTheme="minorHAnsi" w:hAnsiTheme="minorHAnsi"/>
      <w:sz w:val="24"/>
    </w:rPr>
  </w:style>
  <w:style w:type="paragraph" w:styleId="Lijstalinea">
    <w:name w:val="List Paragraph"/>
    <w:basedOn w:val="Standaard"/>
    <w:uiPriority w:val="34"/>
    <w:qFormat/>
    <w:rsid w:val="00BB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D811FB94DF489E90437E9FD9E427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DCA0F2-04D8-4423-B1D2-54C09A7A2B28}"/>
      </w:docPartPr>
      <w:docPartBody>
        <w:p w:rsidR="00F54848" w:rsidRDefault="00DC6B7B" w:rsidP="00DC6B7B">
          <w:pPr>
            <w:pStyle w:val="A5D811FB94DF489E90437E9FD9E4274F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  <w:docPart>
      <w:docPartPr>
        <w:name w:val="416A4D2AE53F4E05B338F005D16BA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AE80B-835C-4AD5-BA16-A268701A1343}"/>
      </w:docPartPr>
      <w:docPartBody>
        <w:p w:rsidR="00F54848" w:rsidRDefault="00DC6B7B" w:rsidP="00DC6B7B">
          <w:pPr>
            <w:pStyle w:val="416A4D2AE53F4E05B338F005D16BAED5"/>
          </w:pPr>
          <w:r>
            <w:rPr>
              <w:rStyle w:val="Tekstvantijdelijkeaanduiding"/>
            </w:rPr>
            <w:t xml:space="preserve">Type hier de naam van het raadsbesluit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7B"/>
    <w:rsid w:val="00DC6B7B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6B7B"/>
    <w:rPr>
      <w:color w:val="808080"/>
    </w:rPr>
  </w:style>
  <w:style w:type="paragraph" w:customStyle="1" w:styleId="A5D811FB94DF489E90437E9FD9E4274F">
    <w:name w:val="A5D811FB94DF489E90437E9FD9E4274F"/>
    <w:rsid w:val="00DC6B7B"/>
  </w:style>
  <w:style w:type="paragraph" w:customStyle="1" w:styleId="416A4D2AE53F4E05B338F005D16BAED5">
    <w:name w:val="416A4D2AE53F4E05B338F005D16BAED5"/>
    <w:rsid w:val="00DC6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Motie 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Mieris</dc:creator>
  <cp:keywords/>
  <dc:description/>
  <cp:lastModifiedBy>Bea Mieris</cp:lastModifiedBy>
  <cp:revision>2</cp:revision>
  <dcterms:created xsi:type="dcterms:W3CDTF">2021-06-26T22:17:00Z</dcterms:created>
  <dcterms:modified xsi:type="dcterms:W3CDTF">2021-06-27T09:27:00Z</dcterms:modified>
</cp:coreProperties>
</file>