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F10B" w14:textId="77777777" w:rsidR="00494EF5" w:rsidRPr="000552DE" w:rsidRDefault="00494EF5" w:rsidP="00494EF5">
      <w:pPr>
        <w:rPr>
          <w:b/>
          <w:lang w:val="nl-NL"/>
        </w:rPr>
      </w:pPr>
      <w:bookmarkStart w:id="0" w:name="_GoBack"/>
      <w:bookmarkEnd w:id="0"/>
      <w:r w:rsidRPr="000552DE">
        <w:rPr>
          <w:b/>
          <w:lang w:val="nl-NL"/>
        </w:rPr>
        <w:t xml:space="preserve">Motie </w:t>
      </w:r>
      <w:r w:rsidRPr="00B727CC">
        <w:rPr>
          <w:b/>
          <w:highlight w:val="yellow"/>
          <w:lang w:val="nl-NL"/>
        </w:rPr>
        <w:t>[vreemd aan de orde van de dag]</w:t>
      </w:r>
    </w:p>
    <w:p w14:paraId="61FD0305" w14:textId="77777777" w:rsidR="00494EF5" w:rsidRDefault="00494EF5" w:rsidP="00494EF5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4269B05B" w14:textId="77777777" w:rsidR="00494EF5" w:rsidRPr="00A04D3E" w:rsidRDefault="00494EF5" w:rsidP="00494EF5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62F1C4C9" w14:textId="77777777" w:rsidR="007E0E6E" w:rsidRDefault="007E0E6E" w:rsidP="007E0E6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hebben van schulden en een te laag inkomen de belangrijkste veroorzakers zijn van armoede;</w:t>
      </w:r>
    </w:p>
    <w:p w14:paraId="70173BB1" w14:textId="77777777" w:rsidR="007E0E6E" w:rsidRDefault="007E0E6E" w:rsidP="007E0E6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gemeente een ruim aanbod heeft van schuldhulpvoorzieningen en minimaregelingen;</w:t>
      </w:r>
    </w:p>
    <w:p w14:paraId="71623127" w14:textId="4005F91C" w:rsidR="007E0E6E" w:rsidRPr="007E0E6E" w:rsidRDefault="007E0E6E" w:rsidP="007E0E6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gemeente streeft naar een zo groot mogelijke toegankelijkheid, bekendheid en bereik van de voorzieningen tegen armoede;</w:t>
      </w:r>
    </w:p>
    <w:p w14:paraId="6B9F6F38" w14:textId="2DA92448" w:rsidR="00494EF5" w:rsidRDefault="00494EF5" w:rsidP="00494EF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</w:t>
      </w:r>
      <w:r w:rsidR="0056169E">
        <w:rPr>
          <w:lang w:val="nl-NL"/>
        </w:rPr>
        <w:t>verwijzing</w:t>
      </w:r>
      <w:r>
        <w:rPr>
          <w:lang w:val="nl-NL"/>
        </w:rPr>
        <w:t xml:space="preserve"> van bijstandsgerechtigden naar regelingen </w:t>
      </w:r>
      <w:r w:rsidR="00236ABA">
        <w:rPr>
          <w:lang w:val="nl-NL"/>
        </w:rPr>
        <w:t>beter kan</w:t>
      </w:r>
      <w:r>
        <w:rPr>
          <w:lang w:val="nl-NL"/>
        </w:rPr>
        <w:t>;</w:t>
      </w:r>
    </w:p>
    <w:p w14:paraId="5E7AA137" w14:textId="558CAE0D" w:rsidR="00494EF5" w:rsidRDefault="00494EF5" w:rsidP="00494EF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Bijstandsgerechtigden inkomensondersteunende regelingen nu </w:t>
      </w:r>
      <w:r w:rsidR="00236ABA">
        <w:rPr>
          <w:lang w:val="nl-NL"/>
        </w:rPr>
        <w:t xml:space="preserve">zelf </w:t>
      </w:r>
      <w:r>
        <w:rPr>
          <w:lang w:val="nl-NL"/>
        </w:rPr>
        <w:t>moeten aanvragen;</w:t>
      </w:r>
    </w:p>
    <w:p w14:paraId="2187AE26" w14:textId="18B0756C" w:rsidR="00494EF5" w:rsidRDefault="00494EF5" w:rsidP="00494EF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Mensen die leven op of onder de bijstandsnorm per definitie in aanmerking komen voor alle regelingen.</w:t>
      </w:r>
    </w:p>
    <w:p w14:paraId="6D30A23F" w14:textId="77777777" w:rsidR="00494EF5" w:rsidRDefault="00494EF5" w:rsidP="00494EF5">
      <w:pPr>
        <w:rPr>
          <w:i/>
          <w:lang w:val="nl-NL"/>
        </w:rPr>
      </w:pPr>
      <w:r>
        <w:rPr>
          <w:i/>
          <w:lang w:val="nl-NL"/>
        </w:rPr>
        <w:t>Overwegende dat</w:t>
      </w:r>
    </w:p>
    <w:p w14:paraId="7DCD3ECC" w14:textId="5E929187" w:rsidR="00494EF5" w:rsidRDefault="00494EF5" w:rsidP="00494EF5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Wij willen voorkomen dat mensen die in armoede </w:t>
      </w:r>
      <w:r w:rsidR="007E0E6E">
        <w:rPr>
          <w:lang w:val="nl-NL"/>
        </w:rPr>
        <w:t>leven keer op keer</w:t>
      </w:r>
      <w:r>
        <w:rPr>
          <w:lang w:val="nl-NL"/>
        </w:rPr>
        <w:t xml:space="preserve"> bij verschillende organisaties hun situatie moeten uitleggen;</w:t>
      </w:r>
    </w:p>
    <w:p w14:paraId="77892687" w14:textId="704BCFA9" w:rsidR="00494EF5" w:rsidRPr="00EF0B3A" w:rsidRDefault="007E0E6E" w:rsidP="00494EF5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Inwoners</w:t>
      </w:r>
      <w:r w:rsidR="00494EF5">
        <w:rPr>
          <w:lang w:val="nl-NL"/>
        </w:rPr>
        <w:t xml:space="preserve"> alle steun</w:t>
      </w:r>
      <w:r w:rsidR="006901B2">
        <w:rPr>
          <w:lang w:val="nl-NL"/>
        </w:rPr>
        <w:t xml:space="preserve"> horen te</w:t>
      </w:r>
      <w:r w:rsidR="00494EF5">
        <w:rPr>
          <w:lang w:val="nl-NL"/>
        </w:rPr>
        <w:t xml:space="preserve"> </w:t>
      </w:r>
      <w:r>
        <w:rPr>
          <w:lang w:val="nl-NL"/>
        </w:rPr>
        <w:t>krijgen</w:t>
      </w:r>
      <w:r w:rsidR="00494EF5">
        <w:rPr>
          <w:lang w:val="nl-NL"/>
        </w:rPr>
        <w:t xml:space="preserve"> waar zij recht op hebben.</w:t>
      </w:r>
    </w:p>
    <w:p w14:paraId="45EF1850" w14:textId="77777777" w:rsidR="00494EF5" w:rsidRDefault="00494EF5" w:rsidP="00494EF5">
      <w:pPr>
        <w:rPr>
          <w:i/>
          <w:lang w:val="nl-NL"/>
        </w:rPr>
      </w:pPr>
      <w:r>
        <w:rPr>
          <w:i/>
          <w:lang w:val="nl-NL"/>
        </w:rPr>
        <w:t>Verzoekt het college om</w:t>
      </w:r>
    </w:p>
    <w:p w14:paraId="6CF39D1B" w14:textId="41F4B8CE" w:rsidR="007E0E6E" w:rsidRDefault="007E0E6E" w:rsidP="00494EF5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bekendheid van de schuldhulpvoorzieningen en minimaregelingen te vergroten door er actief de boer mee op te gaan;</w:t>
      </w:r>
    </w:p>
    <w:p w14:paraId="008486D0" w14:textId="3BE9D8A8" w:rsidR="00494EF5" w:rsidRDefault="007E0E6E" w:rsidP="00494EF5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Inwoners op of onder de bijstandsnorm</w:t>
      </w:r>
      <w:r w:rsidR="00494EF5">
        <w:rPr>
          <w:lang w:val="nl-NL"/>
        </w:rPr>
        <w:t xml:space="preserve"> automatisch alle regelingen toe te kennen.</w:t>
      </w:r>
    </w:p>
    <w:p w14:paraId="687DD446" w14:textId="54015F1D" w:rsidR="00494EF5" w:rsidRPr="00494EF5" w:rsidRDefault="00494EF5" w:rsidP="00494EF5">
      <w:pPr>
        <w:rPr>
          <w:lang w:val="nl-NL"/>
        </w:rPr>
      </w:pPr>
      <w:r>
        <w:rPr>
          <w:lang w:val="nl-NL"/>
        </w:rPr>
        <w:t>En gaat over tot de orde van de dag.</w:t>
      </w:r>
    </w:p>
    <w:p w14:paraId="7734938E" w14:textId="77777777" w:rsidR="00494EF5" w:rsidRPr="002B5A63" w:rsidRDefault="00494EF5" w:rsidP="00494EF5">
      <w:pPr>
        <w:rPr>
          <w:lang w:val="nl-NL"/>
        </w:rPr>
      </w:pPr>
    </w:p>
    <w:p w14:paraId="39C1F765" w14:textId="18DF8743" w:rsidR="003B7008" w:rsidRPr="00494EF5" w:rsidRDefault="003B7008">
      <w:pPr>
        <w:rPr>
          <w:lang w:val="nl-NL"/>
        </w:rPr>
      </w:pPr>
    </w:p>
    <w:sectPr w:rsidR="003B7008" w:rsidRPr="00494EF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6B16" w14:textId="77777777" w:rsidR="00A40B5D" w:rsidRDefault="007E0E6E">
      <w:pPr>
        <w:spacing w:after="0" w:line="240" w:lineRule="auto"/>
      </w:pPr>
      <w:r>
        <w:separator/>
      </w:r>
    </w:p>
  </w:endnote>
  <w:endnote w:type="continuationSeparator" w:id="0">
    <w:p w14:paraId="0BA8EF28" w14:textId="77777777" w:rsidR="00A40B5D" w:rsidRDefault="007E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E6FAE" w14:textId="77777777" w:rsidR="00A40B5D" w:rsidRDefault="007E0E6E">
      <w:pPr>
        <w:spacing w:after="0" w:line="240" w:lineRule="auto"/>
      </w:pPr>
      <w:r>
        <w:separator/>
      </w:r>
    </w:p>
  </w:footnote>
  <w:footnote w:type="continuationSeparator" w:id="0">
    <w:p w14:paraId="3A2182EB" w14:textId="77777777" w:rsidR="00A40B5D" w:rsidRDefault="007E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9F0E" w14:textId="77777777" w:rsidR="005E0054" w:rsidRDefault="00494EF5">
    <w:pPr>
      <w:pStyle w:val="Koptekst"/>
    </w:pPr>
    <w:r>
      <w:rPr>
        <w:noProof/>
      </w:rPr>
      <w:drawing>
        <wp:inline distT="0" distB="0" distL="0" distR="0" wp14:anchorId="3285C805" wp14:editId="51572B8D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BB3D4" w14:textId="77777777" w:rsidR="005E0054" w:rsidRDefault="004338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44E"/>
    <w:multiLevelType w:val="hybridMultilevel"/>
    <w:tmpl w:val="1960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55CE"/>
    <w:multiLevelType w:val="hybridMultilevel"/>
    <w:tmpl w:val="0C5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5E4F"/>
    <w:multiLevelType w:val="hybridMultilevel"/>
    <w:tmpl w:val="871A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08"/>
    <w:rsid w:val="00236ABA"/>
    <w:rsid w:val="003B7008"/>
    <w:rsid w:val="004338BA"/>
    <w:rsid w:val="00494EF5"/>
    <w:rsid w:val="0056169E"/>
    <w:rsid w:val="006901B2"/>
    <w:rsid w:val="007E0E6E"/>
    <w:rsid w:val="00A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17CA"/>
  <w15:chartTrackingRefBased/>
  <w15:docId w15:val="{B0A324CA-D71C-4B8E-99A1-AE2A41A2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4E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4EF5"/>
  </w:style>
  <w:style w:type="paragraph" w:styleId="Lijstalinea">
    <w:name w:val="List Paragraph"/>
    <w:basedOn w:val="Standaard"/>
    <w:uiPriority w:val="34"/>
    <w:qFormat/>
    <w:rsid w:val="0049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Kuilman</dc:creator>
  <cp:keywords/>
  <dc:description/>
  <cp:lastModifiedBy>Sofie Kuilman</cp:lastModifiedBy>
  <cp:revision>2</cp:revision>
  <dcterms:created xsi:type="dcterms:W3CDTF">2020-09-16T12:29:00Z</dcterms:created>
  <dcterms:modified xsi:type="dcterms:W3CDTF">2020-09-16T12:29:00Z</dcterms:modified>
</cp:coreProperties>
</file>