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566" w:rsidRDefault="00A83566" w:rsidP="00A83566">
      <w:pPr>
        <w:pStyle w:val="Normaalweb"/>
        <w:spacing w:before="0" w:beforeAutospacing="0" w:after="0" w:afterAutospacing="0"/>
      </w:pPr>
      <w:bookmarkStart w:id="0" w:name="_GoBack"/>
      <w:bookmarkEnd w:id="0"/>
      <w:r>
        <w:t>Het congres van de PvdA, bijeen op 19 januari 2019 in Den Bosch,</w:t>
      </w:r>
    </w:p>
    <w:p w:rsidR="00A83566" w:rsidRDefault="00A83566" w:rsidP="00A83566">
      <w:pPr>
        <w:pStyle w:val="Normaalweb"/>
        <w:spacing w:before="0" w:beforeAutospacing="0" w:after="0" w:afterAutospacing="0"/>
      </w:pPr>
    </w:p>
    <w:p w:rsidR="00A83566" w:rsidRDefault="00A83566" w:rsidP="00A83566">
      <w:pPr>
        <w:pStyle w:val="Normaalweb"/>
        <w:spacing w:before="0" w:beforeAutospacing="0" w:after="0" w:afterAutospacing="0"/>
      </w:pPr>
      <w:r>
        <w:t>Overwegende,</w:t>
      </w:r>
    </w:p>
    <w:p w:rsidR="00A83566" w:rsidRDefault="00A83566" w:rsidP="0097015C">
      <w:pPr>
        <w:pStyle w:val="Normaalweb"/>
        <w:numPr>
          <w:ilvl w:val="0"/>
          <w:numId w:val="2"/>
        </w:numPr>
        <w:spacing w:before="0" w:beforeAutospacing="0" w:after="0" w:afterAutospacing="0"/>
        <w:ind w:left="426"/>
      </w:pPr>
      <w:r>
        <w:t>dat het concept-Klimaatakkoord van december 2019 niet voorziet in een CO2-heffing;</w:t>
      </w:r>
    </w:p>
    <w:p w:rsidR="00A83566" w:rsidRDefault="00A83566" w:rsidP="0097015C">
      <w:pPr>
        <w:pStyle w:val="Normaalweb"/>
        <w:numPr>
          <w:ilvl w:val="0"/>
          <w:numId w:val="2"/>
        </w:numPr>
        <w:spacing w:before="0" w:beforeAutospacing="0" w:after="0" w:afterAutospacing="0"/>
        <w:ind w:left="426"/>
      </w:pPr>
      <w:r>
        <w:t>dat hiermee het belangrijkste instrument om bedrijven er toe te brengen hun CO2-uitstoot te beperken (zie o.a. 'Tijd voor Transitie' van De Nederlandse Bank) wordt losgelaten;</w:t>
      </w:r>
    </w:p>
    <w:p w:rsidR="00A83566" w:rsidRDefault="00A83566" w:rsidP="0097015C">
      <w:pPr>
        <w:pStyle w:val="Normaalweb"/>
        <w:numPr>
          <w:ilvl w:val="0"/>
          <w:numId w:val="2"/>
        </w:numPr>
        <w:spacing w:before="0" w:beforeAutospacing="0" w:after="0" w:afterAutospacing="0"/>
        <w:ind w:left="426"/>
      </w:pPr>
      <w:r>
        <w:t>dat zonder zo'n heffing het onmogelijk zal zijn  het principe 'de vervuiler betaalt' te laten gelden en de rekening van de klimaattransitie zal komen te liggen bij de gewone burgers;</w:t>
      </w:r>
    </w:p>
    <w:p w:rsidR="00A83566" w:rsidRDefault="00A83566" w:rsidP="0097015C">
      <w:pPr>
        <w:pStyle w:val="Normaalweb"/>
        <w:numPr>
          <w:ilvl w:val="0"/>
          <w:numId w:val="2"/>
        </w:numPr>
        <w:spacing w:before="0" w:beforeAutospacing="0" w:after="0" w:afterAutospacing="0"/>
        <w:ind w:left="426"/>
      </w:pPr>
      <w:r>
        <w:t xml:space="preserve">dat het ontbreken van zo'n heffing voor de gezamenlijke </w:t>
      </w:r>
      <w:proofErr w:type="spellStart"/>
      <w:r w:rsidR="000D72AA">
        <w:t>milieu-organisaties</w:t>
      </w:r>
      <w:proofErr w:type="spellEnd"/>
      <w:r>
        <w:t xml:space="preserve"> aanleiding was om zich terug te trekken uit de onderhandelingen;</w:t>
      </w:r>
    </w:p>
    <w:p w:rsidR="00A83566" w:rsidRDefault="00A83566" w:rsidP="0097015C">
      <w:pPr>
        <w:pStyle w:val="Normaalweb"/>
        <w:numPr>
          <w:ilvl w:val="0"/>
          <w:numId w:val="2"/>
        </w:numPr>
        <w:spacing w:before="0" w:beforeAutospacing="0" w:after="0" w:afterAutospacing="0"/>
        <w:ind w:left="426"/>
      </w:pPr>
      <w:r>
        <w:t>dat de progressieve partijen -bij de parlementaire bespreking van de Europese Top van december-  een motie hebben ingediend om zo'n heffing in te voeren;</w:t>
      </w:r>
    </w:p>
    <w:p w:rsidR="00A83566" w:rsidRDefault="00A83566" w:rsidP="0097015C">
      <w:pPr>
        <w:pStyle w:val="Normaalweb"/>
        <w:numPr>
          <w:ilvl w:val="0"/>
          <w:numId w:val="2"/>
        </w:numPr>
        <w:spacing w:before="0" w:beforeAutospacing="0" w:after="0" w:afterAutospacing="0"/>
        <w:ind w:left="426"/>
      </w:pPr>
      <w:r>
        <w:t>dat de positie van D'66 dubbelzinnig is (wel voor een CO2-heffing, maar tegen de motie);</w:t>
      </w:r>
    </w:p>
    <w:p w:rsidR="00A83566" w:rsidRDefault="00A83566" w:rsidP="0097015C">
      <w:pPr>
        <w:pStyle w:val="Normaalweb"/>
        <w:numPr>
          <w:ilvl w:val="0"/>
          <w:numId w:val="2"/>
        </w:numPr>
        <w:spacing w:before="0" w:beforeAutospacing="0" w:after="0" w:afterAutospacing="0"/>
        <w:ind w:left="426"/>
      </w:pPr>
      <w:r>
        <w:t>dat alleen het innemen van standpunten onvoldoende is om het kabinet er toe te bewegen om bij de besluitvorming over het Klimaatakkoord alsnog een CO2-heffing voor te stellen;</w:t>
      </w:r>
    </w:p>
    <w:p w:rsidR="00A83566" w:rsidRDefault="00A83566" w:rsidP="0097015C">
      <w:pPr>
        <w:pStyle w:val="Normaalweb"/>
        <w:numPr>
          <w:ilvl w:val="0"/>
          <w:numId w:val="2"/>
        </w:numPr>
        <w:spacing w:before="0" w:beforeAutospacing="0" w:after="0" w:afterAutospacing="0"/>
        <w:ind w:left="426"/>
      </w:pPr>
      <w:r>
        <w:t>dat daarvoor een brede publiekscampagne/handtekeningenactie noodzakelijk is;</w:t>
      </w:r>
    </w:p>
    <w:p w:rsidR="00A83566" w:rsidRDefault="00A83566" w:rsidP="0097015C">
      <w:pPr>
        <w:pStyle w:val="Normaalweb"/>
        <w:numPr>
          <w:ilvl w:val="0"/>
          <w:numId w:val="2"/>
        </w:numPr>
        <w:spacing w:before="0" w:beforeAutospacing="0" w:after="0" w:afterAutospacing="0"/>
        <w:ind w:left="426"/>
      </w:pPr>
      <w:r>
        <w:t>dat zo'n publiekscampagne ook een prima middel is om de drogredenen tegen zo'n heffing ('verslechterende concurrentiepositie en vertrekkende bedrijven') te ontzenuwen;</w:t>
      </w:r>
    </w:p>
    <w:p w:rsidR="00A83566" w:rsidRDefault="00A83566" w:rsidP="00A83566">
      <w:pPr>
        <w:pStyle w:val="Normaalweb"/>
        <w:spacing w:before="0" w:beforeAutospacing="0" w:after="0" w:afterAutospacing="0"/>
      </w:pPr>
    </w:p>
    <w:p w:rsidR="00A83566" w:rsidRDefault="00A83566" w:rsidP="00A83566">
      <w:pPr>
        <w:pStyle w:val="Normaalweb"/>
        <w:spacing w:before="0" w:beforeAutospacing="0" w:after="0" w:afterAutospacing="0"/>
      </w:pPr>
      <w:r>
        <w:t>Verzoekt het Partijbestuur,</w:t>
      </w:r>
    </w:p>
    <w:p w:rsidR="00A83566" w:rsidRDefault="00A83566" w:rsidP="00A83566">
      <w:pPr>
        <w:pStyle w:val="Normaalweb"/>
        <w:spacing w:before="0" w:beforeAutospacing="0" w:after="0" w:afterAutospacing="0"/>
      </w:pPr>
      <w:r>
        <w:t>Op zo kort mogelijke termijn en zo mogelijk samen met andere progressieve partijen en milieuorganisaties een publie</w:t>
      </w:r>
      <w:r w:rsidR="000D72AA">
        <w:t>k</w:t>
      </w:r>
      <w:r>
        <w:t>scampagne/handtekeningenactie te starten voor het invoeren van een CO2-heffing bij de besluitvorming over het klimaatakkoord;</w:t>
      </w:r>
    </w:p>
    <w:p w:rsidR="00A83566" w:rsidRDefault="00A83566" w:rsidP="00A83566">
      <w:pPr>
        <w:pStyle w:val="Normaalweb"/>
        <w:spacing w:before="0" w:beforeAutospacing="0" w:after="0" w:afterAutospacing="0"/>
      </w:pPr>
    </w:p>
    <w:p w:rsidR="00A83566" w:rsidRDefault="00A83566" w:rsidP="00A83566">
      <w:pPr>
        <w:pStyle w:val="Normaalweb"/>
        <w:spacing w:before="0" w:beforeAutospacing="0" w:after="0" w:afterAutospacing="0"/>
      </w:pPr>
      <w:r>
        <w:t>en gaat over tot de orde van de dag.</w:t>
      </w:r>
    </w:p>
    <w:p w:rsidR="00A83566" w:rsidRDefault="00A83566" w:rsidP="00A83566">
      <w:pPr>
        <w:pStyle w:val="Normaalweb"/>
        <w:spacing w:before="0" w:beforeAutospacing="0" w:after="0" w:afterAutospacing="0"/>
      </w:pPr>
      <w:r>
        <w:t>Chris Peeters  </w:t>
      </w:r>
    </w:p>
    <w:p w:rsidR="00C634D9" w:rsidRPr="00A83566" w:rsidRDefault="00C634D9" w:rsidP="00A83566">
      <w:pPr>
        <w:spacing w:after="0"/>
      </w:pPr>
    </w:p>
    <w:sectPr w:rsidR="00C634D9" w:rsidRPr="00A8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5CB5"/>
    <w:multiLevelType w:val="hybridMultilevel"/>
    <w:tmpl w:val="CF022A30"/>
    <w:lvl w:ilvl="0" w:tplc="1F72CE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6F3A"/>
    <w:multiLevelType w:val="hybridMultilevel"/>
    <w:tmpl w:val="86DAE08C"/>
    <w:lvl w:ilvl="0" w:tplc="18C48F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13556"/>
    <w:multiLevelType w:val="hybridMultilevel"/>
    <w:tmpl w:val="E3FE058E"/>
    <w:lvl w:ilvl="0" w:tplc="6756A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CA"/>
    <w:rsid w:val="0008733D"/>
    <w:rsid w:val="000D72AA"/>
    <w:rsid w:val="001C755D"/>
    <w:rsid w:val="002D66CA"/>
    <w:rsid w:val="0097015C"/>
    <w:rsid w:val="00A83566"/>
    <w:rsid w:val="00C634D9"/>
    <w:rsid w:val="00DE6810"/>
    <w:rsid w:val="00E2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1718D-8693-4AC6-A133-0F6549B0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D66CA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A8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Peeters</dc:creator>
  <cp:keywords/>
  <dc:description/>
  <cp:lastModifiedBy>Bart Hogers</cp:lastModifiedBy>
  <cp:revision>2</cp:revision>
  <dcterms:created xsi:type="dcterms:W3CDTF">2019-01-13T06:39:00Z</dcterms:created>
  <dcterms:modified xsi:type="dcterms:W3CDTF">2019-01-13T06:39:00Z</dcterms:modified>
</cp:coreProperties>
</file>