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D2" w:rsidRDefault="008C2AD2" w:rsidP="008C2AD2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</w:t>
      </w:r>
      <w:r w:rsidRPr="001A16D2">
        <w:rPr>
          <w:b/>
          <w:sz w:val="28"/>
          <w:szCs w:val="28"/>
          <w:lang w:val="nl-NL"/>
        </w:rPr>
        <w:t xml:space="preserve">OTIE </w:t>
      </w:r>
      <w:r>
        <w:rPr>
          <w:b/>
          <w:sz w:val="28"/>
          <w:szCs w:val="28"/>
          <w:lang w:val="nl-NL"/>
        </w:rPr>
        <w:t>VA</w:t>
      </w:r>
      <w:bookmarkStart w:id="0" w:name="_GoBack"/>
      <w:bookmarkEnd w:id="0"/>
      <w:r>
        <w:rPr>
          <w:b/>
          <w:sz w:val="28"/>
          <w:szCs w:val="28"/>
          <w:lang w:val="nl-NL"/>
        </w:rPr>
        <w:t xml:space="preserve">N HET PVDA-LID </w:t>
      </w:r>
    </w:p>
    <w:p w:rsidR="008C2AD2" w:rsidRDefault="008C2AD2" w:rsidP="008C2AD2">
      <w:pPr>
        <w:rPr>
          <w:b/>
          <w:sz w:val="28"/>
          <w:szCs w:val="28"/>
          <w:lang w:val="nl-NL"/>
        </w:rPr>
      </w:pPr>
    </w:p>
    <w:p w:rsidR="008C2AD2" w:rsidRDefault="008C2AD2" w:rsidP="008C2AD2">
      <w:pPr>
        <w:rPr>
          <w:b/>
          <w:sz w:val="28"/>
          <w:szCs w:val="28"/>
          <w:lang w:val="nl-NL"/>
        </w:rPr>
      </w:pPr>
    </w:p>
    <w:p w:rsidR="008C2AD2" w:rsidRPr="001A16D2" w:rsidRDefault="008C2AD2" w:rsidP="008C2AD2">
      <w:pPr>
        <w:rPr>
          <w:lang w:val="nl-NL"/>
        </w:rPr>
      </w:pPr>
      <w:r w:rsidRPr="001A16D2">
        <w:rPr>
          <w:lang w:val="nl-NL"/>
        </w:rPr>
        <w:t>Voorgesteld (............)</w:t>
      </w:r>
    </w:p>
    <w:p w:rsidR="008C2AD2" w:rsidRPr="001A16D2" w:rsidRDefault="008C2AD2" w:rsidP="008C2AD2">
      <w:pPr>
        <w:rPr>
          <w:lang w:val="nl-NL"/>
        </w:rPr>
      </w:pPr>
    </w:p>
    <w:p w:rsidR="008C2AD2" w:rsidRPr="001A16D2" w:rsidRDefault="008C2AD2" w:rsidP="008C2AD2">
      <w:pPr>
        <w:rPr>
          <w:lang w:val="nl-NL"/>
        </w:rPr>
      </w:pPr>
      <w:r w:rsidRPr="00852E94">
        <w:rPr>
          <w:color w:val="FF0000"/>
          <w:lang w:val="nl-NL"/>
        </w:rPr>
        <w:t>De raad/De Staten</w:t>
      </w:r>
      <w:r w:rsidRPr="001A16D2">
        <w:rPr>
          <w:lang w:val="nl-NL"/>
        </w:rPr>
        <w:t>,</w:t>
      </w:r>
    </w:p>
    <w:p w:rsidR="008C2AD2" w:rsidRPr="001A16D2" w:rsidRDefault="008C2AD2" w:rsidP="008C2AD2">
      <w:pPr>
        <w:rPr>
          <w:lang w:val="nl-NL"/>
        </w:rPr>
      </w:pPr>
    </w:p>
    <w:p w:rsidR="008C2AD2" w:rsidRPr="001A16D2" w:rsidRDefault="008C2AD2" w:rsidP="008C2AD2">
      <w:pPr>
        <w:rPr>
          <w:lang w:val="nl-NL"/>
        </w:rPr>
      </w:pPr>
      <w:r w:rsidRPr="001A16D2">
        <w:rPr>
          <w:lang w:val="nl-NL"/>
        </w:rPr>
        <w:t>gehoord de beraadslaging,</w:t>
      </w:r>
    </w:p>
    <w:p w:rsidR="008C2AD2" w:rsidRDefault="008C2AD2" w:rsidP="008C2AD2">
      <w:pPr>
        <w:rPr>
          <w:sz w:val="28"/>
          <w:szCs w:val="28"/>
          <w:lang w:val="nl-NL"/>
        </w:rPr>
      </w:pPr>
    </w:p>
    <w:p w:rsidR="008C2AD2" w:rsidRDefault="008C2AD2" w:rsidP="008C2AD2">
      <w:pPr>
        <w:rPr>
          <w:lang w:val="nl-NL"/>
        </w:rPr>
      </w:pPr>
    </w:p>
    <w:p w:rsidR="008C2AD2" w:rsidRDefault="008C2AD2" w:rsidP="008C2AD2">
      <w:pPr>
        <w:rPr>
          <w:lang w:val="nl-NL"/>
        </w:rPr>
      </w:pPr>
      <w:r>
        <w:rPr>
          <w:lang w:val="nl-NL"/>
        </w:rPr>
        <w:t xml:space="preserve">constaterende dat </w:t>
      </w:r>
      <w:r w:rsidRPr="00852E94">
        <w:rPr>
          <w:color w:val="FF0000"/>
          <w:lang w:val="nl-NL"/>
        </w:rPr>
        <w:t>lokale</w:t>
      </w:r>
      <w:r w:rsidR="00852E94" w:rsidRPr="00852E94">
        <w:rPr>
          <w:color w:val="FF0000"/>
          <w:lang w:val="nl-NL"/>
        </w:rPr>
        <w:t>/provinciale</w:t>
      </w:r>
      <w:r w:rsidRPr="00852E94">
        <w:rPr>
          <w:color w:val="FF0000"/>
          <w:lang w:val="nl-NL"/>
        </w:rPr>
        <w:t xml:space="preserve"> </w:t>
      </w:r>
      <w:r>
        <w:rPr>
          <w:lang w:val="nl-NL"/>
        </w:rPr>
        <w:t>aanbestedingen bijvoorbeeld in de thuiszorg</w:t>
      </w:r>
      <w:r>
        <w:rPr>
          <w:rStyle w:val="Voetnootmarkering"/>
          <w:lang w:val="nl-NL"/>
        </w:rPr>
        <w:footnoteReference w:id="1"/>
      </w:r>
      <w:r>
        <w:rPr>
          <w:lang w:val="nl-NL"/>
        </w:rPr>
        <w:t>, het openbaar vervoer</w:t>
      </w:r>
      <w:r>
        <w:rPr>
          <w:rStyle w:val="Voetnootmarkering"/>
          <w:lang w:val="nl-NL"/>
        </w:rPr>
        <w:footnoteReference w:id="2"/>
      </w:r>
      <w:r>
        <w:rPr>
          <w:lang w:val="nl-NL"/>
        </w:rPr>
        <w:t xml:space="preserve"> en de jeugdzorg</w:t>
      </w:r>
      <w:r>
        <w:rPr>
          <w:rStyle w:val="Voetnootmarkering"/>
          <w:lang w:val="nl-NL"/>
        </w:rPr>
        <w:footnoteReference w:id="3"/>
      </w:r>
      <w:r>
        <w:rPr>
          <w:lang w:val="nl-NL"/>
        </w:rPr>
        <w:t xml:space="preserve"> hebben geleid tot </w:t>
      </w:r>
      <w:r w:rsidR="00852E94">
        <w:rPr>
          <w:lang w:val="nl-NL"/>
        </w:rPr>
        <w:t xml:space="preserve">een </w:t>
      </w:r>
      <w:r>
        <w:rPr>
          <w:lang w:val="nl-NL"/>
        </w:rPr>
        <w:t>race naar de bodem als het gaat om arbeidsvoorwaarden</w:t>
      </w:r>
      <w:r w:rsidR="00012064">
        <w:rPr>
          <w:lang w:val="nl-NL"/>
        </w:rPr>
        <w:t>;</w:t>
      </w:r>
    </w:p>
    <w:p w:rsidR="00012064" w:rsidRDefault="00012064" w:rsidP="008C2AD2">
      <w:pPr>
        <w:rPr>
          <w:lang w:val="nl-NL"/>
        </w:rPr>
      </w:pPr>
    </w:p>
    <w:p w:rsidR="00012064" w:rsidRPr="00012064" w:rsidRDefault="00012064" w:rsidP="00012064">
      <w:pPr>
        <w:rPr>
          <w:lang w:val="nl-NL"/>
        </w:rPr>
      </w:pPr>
      <w:r>
        <w:rPr>
          <w:lang w:val="nl-NL"/>
        </w:rPr>
        <w:t xml:space="preserve">constaterende dat de Aanbestedingswet 2012 </w:t>
      </w:r>
      <w:r w:rsidRPr="00694354">
        <w:rPr>
          <w:color w:val="FF0000"/>
          <w:lang w:val="nl-NL"/>
        </w:rPr>
        <w:t xml:space="preserve">gemeenten en provincies </w:t>
      </w:r>
      <w:r>
        <w:rPr>
          <w:lang w:val="nl-NL"/>
        </w:rPr>
        <w:t xml:space="preserve">verplicht om </w:t>
      </w:r>
      <w:r w:rsidR="006A254D">
        <w:rPr>
          <w:lang w:val="nl-NL"/>
        </w:rPr>
        <w:t xml:space="preserve">misstanden op het gebied van arbeidsbescherming en arbeidsvoorwaarden bij aanbestedingen te melden </w:t>
      </w:r>
      <w:r>
        <w:rPr>
          <w:lang w:val="nl-NL"/>
        </w:rPr>
        <w:t>bij de Inspectie SZW;</w:t>
      </w:r>
      <w:r>
        <w:rPr>
          <w:rStyle w:val="Voetnootmarkering"/>
          <w:lang w:val="nl-NL"/>
        </w:rPr>
        <w:footnoteReference w:id="4"/>
      </w:r>
      <w:r>
        <w:rPr>
          <w:lang w:val="nl-NL"/>
        </w:rPr>
        <w:t xml:space="preserve"> </w:t>
      </w:r>
    </w:p>
    <w:p w:rsidR="008C2AD2" w:rsidRDefault="008C2AD2" w:rsidP="008C2AD2">
      <w:pPr>
        <w:rPr>
          <w:lang w:val="nl-NL"/>
        </w:rPr>
      </w:pPr>
    </w:p>
    <w:p w:rsidR="00012064" w:rsidRDefault="00012064" w:rsidP="00012064">
      <w:pPr>
        <w:rPr>
          <w:lang w:val="nl-NL"/>
        </w:rPr>
      </w:pPr>
      <w:r w:rsidRPr="00012064">
        <w:rPr>
          <w:lang w:val="nl-NL"/>
        </w:rPr>
        <w:t>consta</w:t>
      </w:r>
      <w:r w:rsidR="006A254D">
        <w:rPr>
          <w:lang w:val="nl-NL"/>
        </w:rPr>
        <w:t>terende dat de Aanbestedingswet</w:t>
      </w:r>
      <w:r w:rsidRPr="00012064">
        <w:rPr>
          <w:lang w:val="nl-NL"/>
        </w:rPr>
        <w:t xml:space="preserve"> </w:t>
      </w:r>
      <w:r w:rsidRPr="00694354">
        <w:rPr>
          <w:color w:val="FF0000"/>
          <w:lang w:val="nl-NL"/>
        </w:rPr>
        <w:t xml:space="preserve">gemeenten en provincies </w:t>
      </w:r>
      <w:r w:rsidRPr="00012064">
        <w:rPr>
          <w:lang w:val="nl-NL"/>
        </w:rPr>
        <w:t>de mogelijkheid biedt om tijdens en na de gunning van een aanbesteding inschrijvers te controleren op hun arbeidsverplichtingen;</w:t>
      </w:r>
    </w:p>
    <w:p w:rsidR="00012064" w:rsidRPr="00012064" w:rsidRDefault="00012064" w:rsidP="00012064">
      <w:pPr>
        <w:rPr>
          <w:lang w:val="nl-NL"/>
        </w:rPr>
      </w:pPr>
    </w:p>
    <w:p w:rsidR="008C2AD2" w:rsidRDefault="008C2AD2" w:rsidP="008C2AD2">
      <w:pPr>
        <w:rPr>
          <w:lang w:val="nl-NL"/>
        </w:rPr>
      </w:pPr>
      <w:r>
        <w:rPr>
          <w:lang w:val="nl-NL"/>
        </w:rPr>
        <w:t xml:space="preserve">overwegende dat aanbestedingen nooit mogen leiden tot een verslechtering van arbeidsvoorwaarden van werknemers; </w:t>
      </w:r>
    </w:p>
    <w:p w:rsidR="00BA5E27" w:rsidRDefault="00BA5E27" w:rsidP="008C2AD2">
      <w:pPr>
        <w:rPr>
          <w:lang w:val="nl-NL"/>
        </w:rPr>
      </w:pPr>
    </w:p>
    <w:p w:rsidR="00BA5E27" w:rsidRPr="00BE5E5C" w:rsidRDefault="00BA5E27" w:rsidP="008C2AD2">
      <w:pPr>
        <w:rPr>
          <w:lang w:val="nl-NL"/>
        </w:rPr>
      </w:pPr>
      <w:r>
        <w:rPr>
          <w:lang w:val="nl-NL"/>
        </w:rPr>
        <w:t xml:space="preserve">overwegende dat de </w:t>
      </w:r>
      <w:r>
        <w:rPr>
          <w:color w:val="FF0000"/>
          <w:lang w:val="nl-NL"/>
        </w:rPr>
        <w:t xml:space="preserve">gemeente X/provincie Y </w:t>
      </w:r>
      <w:r w:rsidR="00BE5E5C">
        <w:rPr>
          <w:lang w:val="nl-NL"/>
        </w:rPr>
        <w:t xml:space="preserve">nog geen goed mechanisme heeft om </w:t>
      </w:r>
      <w:r w:rsidR="003F4BB8">
        <w:rPr>
          <w:lang w:val="nl-NL"/>
        </w:rPr>
        <w:t xml:space="preserve">opdrachtnemers aan te spreken op het niet naleven van arbeidsvoorwaarden; </w:t>
      </w:r>
    </w:p>
    <w:p w:rsidR="00012064" w:rsidRDefault="00012064" w:rsidP="008C2AD2">
      <w:pPr>
        <w:rPr>
          <w:lang w:val="nl-NL"/>
        </w:rPr>
      </w:pPr>
    </w:p>
    <w:p w:rsidR="008765BE" w:rsidRDefault="008765BE">
      <w:pPr>
        <w:rPr>
          <w:lang w:val="nl-NL"/>
        </w:rPr>
      </w:pPr>
    </w:p>
    <w:p w:rsidR="008C2AD2" w:rsidRDefault="008C2AD2">
      <w:pPr>
        <w:rPr>
          <w:lang w:val="nl-NL"/>
        </w:rPr>
      </w:pPr>
      <w:r>
        <w:rPr>
          <w:lang w:val="nl-NL"/>
        </w:rPr>
        <w:t xml:space="preserve">verzoekt </w:t>
      </w:r>
      <w:r w:rsidR="00012064">
        <w:rPr>
          <w:lang w:val="nl-NL"/>
        </w:rPr>
        <w:t xml:space="preserve">het college om bij aanbestedingen van leveringen, diensten of werken een clausule toe te voegen waarbij bedrijven zich ertoe verplichten om alle wettelijke verplichte arbeidsvoorwaarden na te leven; </w:t>
      </w:r>
    </w:p>
    <w:p w:rsidR="00012064" w:rsidRDefault="00012064">
      <w:pPr>
        <w:rPr>
          <w:lang w:val="nl-NL"/>
        </w:rPr>
      </w:pPr>
    </w:p>
    <w:p w:rsidR="00012064" w:rsidRDefault="00012064">
      <w:pPr>
        <w:rPr>
          <w:lang w:val="nl-NL"/>
        </w:rPr>
      </w:pPr>
      <w:r>
        <w:rPr>
          <w:lang w:val="nl-NL"/>
        </w:rPr>
        <w:t>en gaat over tot de orde van de dag</w:t>
      </w:r>
    </w:p>
    <w:p w:rsidR="00012064" w:rsidRDefault="00012064">
      <w:pPr>
        <w:rPr>
          <w:lang w:val="nl-NL"/>
        </w:rPr>
      </w:pPr>
    </w:p>
    <w:p w:rsidR="00012064" w:rsidRPr="008C2AD2" w:rsidRDefault="00012064">
      <w:pPr>
        <w:rPr>
          <w:lang w:val="nl-NL"/>
        </w:rPr>
      </w:pPr>
    </w:p>
    <w:sectPr w:rsidR="00012064" w:rsidRPr="008C2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D2" w:rsidRDefault="008C2AD2" w:rsidP="008C2AD2">
      <w:r>
        <w:separator/>
      </w:r>
    </w:p>
  </w:endnote>
  <w:endnote w:type="continuationSeparator" w:id="0">
    <w:p w:rsidR="008C2AD2" w:rsidRDefault="008C2AD2" w:rsidP="008C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D2" w:rsidRDefault="008C2AD2" w:rsidP="008C2AD2">
      <w:r>
        <w:separator/>
      </w:r>
    </w:p>
  </w:footnote>
  <w:footnote w:type="continuationSeparator" w:id="0">
    <w:p w:rsidR="008C2AD2" w:rsidRDefault="008C2AD2" w:rsidP="008C2AD2">
      <w:r>
        <w:continuationSeparator/>
      </w:r>
    </w:p>
  </w:footnote>
  <w:footnote w:id="1">
    <w:p w:rsidR="008C2AD2" w:rsidRPr="00FD3F05" w:rsidRDefault="008C2AD2" w:rsidP="008C2AD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A24A85">
          <w:rPr>
            <w:rStyle w:val="Hyperlink"/>
          </w:rPr>
          <w:t>https://www.nrc.nl/nieuws/2018/04/27/strijd-tegen-onderbetalende-gemeenten-in-de-thuiszorg-a1601148</w:t>
        </w:r>
      </w:hyperlink>
      <w:r>
        <w:t xml:space="preserve"> </w:t>
      </w:r>
    </w:p>
  </w:footnote>
  <w:footnote w:id="2">
    <w:p w:rsidR="008C2AD2" w:rsidRPr="00FD3F05" w:rsidRDefault="008C2AD2" w:rsidP="008C2AD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A24A85">
          <w:rPr>
            <w:rStyle w:val="Hyperlink"/>
          </w:rPr>
          <w:t>https://www.volkskrant.nl/nieuws-achtergrond/vijf-vragen-over-de-staking-bij-het-regiovervoer-van-komende-donderdag~b1b844a6/</w:t>
        </w:r>
      </w:hyperlink>
      <w:r>
        <w:t xml:space="preserve"> </w:t>
      </w:r>
    </w:p>
  </w:footnote>
  <w:footnote w:id="3">
    <w:p w:rsidR="008C2AD2" w:rsidRDefault="008C2AD2" w:rsidP="008C2AD2">
      <w:pPr>
        <w:pStyle w:val="Voetnoottekst"/>
      </w:pPr>
      <w:r>
        <w:rPr>
          <w:rStyle w:val="Voetnootmarkering"/>
        </w:rPr>
        <w:footnoteRef/>
      </w:r>
      <w:hyperlink r:id="rId3" w:history="1">
        <w:r w:rsidRPr="00A24A85">
          <w:rPr>
            <w:rStyle w:val="Hyperlink"/>
          </w:rPr>
          <w:t>https://www.rijnmond.nl/nieuws/172428/Noodkreet-jeugdhulpverleners-aanbestedingswaanzin-maakt-de-jeugdzorg-kapot</w:t>
        </w:r>
      </w:hyperlink>
      <w:r>
        <w:t xml:space="preserve"> </w:t>
      </w:r>
    </w:p>
  </w:footnote>
  <w:footnote w:id="4">
    <w:p w:rsidR="00012064" w:rsidRDefault="0001206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>
        <w:t>Artikel</w:t>
      </w:r>
      <w:proofErr w:type="spellEnd"/>
      <w:r>
        <w:t xml:space="preserve"> 2.81a </w:t>
      </w:r>
      <w:proofErr w:type="spellStart"/>
      <w:r>
        <w:t>Aanbestedingswet</w:t>
      </w:r>
      <w:proofErr w:type="spellEnd"/>
      <w:r>
        <w:t xml:space="preserve"> 2012.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D2"/>
    <w:rsid w:val="00012064"/>
    <w:rsid w:val="003F4BB8"/>
    <w:rsid w:val="005762E3"/>
    <w:rsid w:val="00694354"/>
    <w:rsid w:val="006A254D"/>
    <w:rsid w:val="00771052"/>
    <w:rsid w:val="00852E94"/>
    <w:rsid w:val="008765BE"/>
    <w:rsid w:val="008C2AD2"/>
    <w:rsid w:val="00BA5E27"/>
    <w:rsid w:val="00B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2AD2"/>
    <w:pPr>
      <w:jc w:val="both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62E3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62E3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62E3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62E3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62E3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762E3"/>
    <w:rPr>
      <w:b/>
      <w:bCs/>
    </w:rPr>
  </w:style>
  <w:style w:type="character" w:styleId="Nadruk">
    <w:name w:val="Emphasis"/>
    <w:basedOn w:val="Standaardalinea-lettertype"/>
    <w:uiPriority w:val="20"/>
    <w:qFormat/>
    <w:rsid w:val="005762E3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5762E3"/>
    <w:rPr>
      <w:szCs w:val="32"/>
    </w:rPr>
  </w:style>
  <w:style w:type="paragraph" w:styleId="Lijstalinea">
    <w:name w:val="List Paragraph"/>
    <w:basedOn w:val="Standaard"/>
    <w:uiPriority w:val="34"/>
    <w:qFormat/>
    <w:rsid w:val="005762E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762E3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762E3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62E3"/>
    <w:rPr>
      <w:b/>
      <w:i/>
      <w:sz w:val="24"/>
    </w:rPr>
  </w:style>
  <w:style w:type="character" w:styleId="Subtielebenadrukking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5762E3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5762E3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762E3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62E3"/>
    <w:pPr>
      <w:outlineLvl w:val="9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2AD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2AD2"/>
    <w:rPr>
      <w:rFonts w:ascii="Times New Roman" w:hAns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2AD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C2A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2AD2"/>
    <w:pPr>
      <w:jc w:val="both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62E3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62E3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62E3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62E3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62E3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762E3"/>
    <w:rPr>
      <w:b/>
      <w:bCs/>
    </w:rPr>
  </w:style>
  <w:style w:type="character" w:styleId="Nadruk">
    <w:name w:val="Emphasis"/>
    <w:basedOn w:val="Standaardalinea-lettertype"/>
    <w:uiPriority w:val="20"/>
    <w:qFormat/>
    <w:rsid w:val="005762E3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5762E3"/>
    <w:rPr>
      <w:szCs w:val="32"/>
    </w:rPr>
  </w:style>
  <w:style w:type="paragraph" w:styleId="Lijstalinea">
    <w:name w:val="List Paragraph"/>
    <w:basedOn w:val="Standaard"/>
    <w:uiPriority w:val="34"/>
    <w:qFormat/>
    <w:rsid w:val="005762E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762E3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762E3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62E3"/>
    <w:rPr>
      <w:b/>
      <w:i/>
      <w:sz w:val="24"/>
    </w:rPr>
  </w:style>
  <w:style w:type="character" w:styleId="Subtielebenadrukking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5762E3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5762E3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762E3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62E3"/>
    <w:pPr>
      <w:outlineLvl w:val="9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2AD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2AD2"/>
    <w:rPr>
      <w:rFonts w:ascii="Times New Roman" w:hAns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2AD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C2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jnmond.nl/nieuws/172428/Noodkreet-jeugdhulpverleners-aanbestedingswaanzin-maakt-de-jeugdzorg-kapot" TargetMode="External"/><Relationship Id="rId2" Type="http://schemas.openxmlformats.org/officeDocument/2006/relationships/hyperlink" Target="https://www.volkskrant.nl/nieuws-achtergrond/vijf-vragen-over-de-staking-bij-het-regiovervoer-van-komende-donderdag~b1b844a6/" TargetMode="External"/><Relationship Id="rId1" Type="http://schemas.openxmlformats.org/officeDocument/2006/relationships/hyperlink" Target="https://www.nrc.nl/nieuws/2018/04/27/strijd-tegen-onderbetalende-gemeenten-in-de-thuiszorg-a1601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5CD9-E6E6-4CDA-834F-1BA918BD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BREEDERVELD Roy</dc:creator>
  <cp:lastModifiedBy>Jan Erik</cp:lastModifiedBy>
  <cp:revision>3</cp:revision>
  <dcterms:created xsi:type="dcterms:W3CDTF">2018-10-17T14:19:00Z</dcterms:created>
  <dcterms:modified xsi:type="dcterms:W3CDTF">2018-10-17T15:14:00Z</dcterms:modified>
</cp:coreProperties>
</file>