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D9" w:rsidRPr="006D5FDD" w:rsidRDefault="006D5FDD" w:rsidP="008847A7">
      <w:pPr>
        <w:spacing w:after="0" w:line="360" w:lineRule="auto"/>
        <w:jc w:val="both"/>
        <w:rPr>
          <w:b/>
          <w:sz w:val="28"/>
          <w:szCs w:val="28"/>
          <w:lang w:val="nl-NL"/>
        </w:rPr>
      </w:pPr>
      <w:bookmarkStart w:id="0" w:name="_GoBack"/>
      <w:bookmarkEnd w:id="0"/>
      <w:r w:rsidRPr="006D5FDD">
        <w:rPr>
          <w:b/>
          <w:sz w:val="28"/>
          <w:szCs w:val="28"/>
          <w:lang w:val="nl-NL"/>
        </w:rPr>
        <w:t xml:space="preserve">Op = op!  Ook als het om kwetsbare jongeren gaat? </w:t>
      </w:r>
    </w:p>
    <w:p w:rsidR="00B750D9" w:rsidRDefault="00B750D9" w:rsidP="00713FCD">
      <w:pPr>
        <w:spacing w:after="0" w:line="360" w:lineRule="auto"/>
        <w:jc w:val="both"/>
        <w:rPr>
          <w:lang w:val="nl-NL"/>
        </w:rPr>
      </w:pPr>
    </w:p>
    <w:p w:rsidR="004E6E87" w:rsidRDefault="00EB5B31" w:rsidP="00713FCD">
      <w:pPr>
        <w:spacing w:after="0" w:line="360" w:lineRule="auto"/>
        <w:jc w:val="both"/>
        <w:rPr>
          <w:lang w:val="nl-NL"/>
        </w:rPr>
      </w:pPr>
      <w:r>
        <w:rPr>
          <w:lang w:val="nl-NL"/>
        </w:rPr>
        <w:t>Geen netwerk waar je op t</w:t>
      </w:r>
      <w:r w:rsidR="004E6E87">
        <w:rPr>
          <w:lang w:val="nl-NL"/>
        </w:rPr>
        <w:t xml:space="preserve">erug kan vallen voor een baan. Onzeker hoe jij mensen kan benaderen voor werk. </w:t>
      </w:r>
      <w:r w:rsidR="00542C0B">
        <w:rPr>
          <w:lang w:val="nl-NL"/>
        </w:rPr>
        <w:t>I</w:t>
      </w:r>
      <w:r w:rsidR="004E6E87">
        <w:rPr>
          <w:lang w:val="nl-NL"/>
        </w:rPr>
        <w:t xml:space="preserve">n spanning of je </w:t>
      </w:r>
      <w:r w:rsidR="008847A7">
        <w:rPr>
          <w:lang w:val="nl-NL"/>
        </w:rPr>
        <w:t xml:space="preserve">direct </w:t>
      </w:r>
      <w:r w:rsidR="004E6E87">
        <w:rPr>
          <w:lang w:val="nl-NL"/>
        </w:rPr>
        <w:t xml:space="preserve">werk kan vinden waarmee je de </w:t>
      </w:r>
      <w:r w:rsidR="00542C0B">
        <w:rPr>
          <w:lang w:val="nl-NL"/>
        </w:rPr>
        <w:t xml:space="preserve">lopende </w:t>
      </w:r>
      <w:r w:rsidR="004E6E87">
        <w:rPr>
          <w:lang w:val="nl-NL"/>
        </w:rPr>
        <w:t xml:space="preserve">rekeningen kan betalen. </w:t>
      </w:r>
      <w:r w:rsidR="00FC12AC">
        <w:rPr>
          <w:lang w:val="nl-NL"/>
        </w:rPr>
        <w:t xml:space="preserve">Veel </w:t>
      </w:r>
      <w:r w:rsidR="004E6E87">
        <w:rPr>
          <w:lang w:val="nl-NL"/>
        </w:rPr>
        <w:t xml:space="preserve">jongeren </w:t>
      </w:r>
      <w:r w:rsidR="00FC12AC">
        <w:rPr>
          <w:lang w:val="nl-NL"/>
        </w:rPr>
        <w:t xml:space="preserve">in het praktijkonderwijs </w:t>
      </w:r>
      <w:r w:rsidR="004E6E87">
        <w:rPr>
          <w:lang w:val="nl-NL"/>
        </w:rPr>
        <w:t xml:space="preserve">worstelen hiermee. Jobcoaches, helpen dankzij een EU-bijdrage, leerlingen met de begeleiding naar werk. </w:t>
      </w:r>
      <w:r w:rsidR="006D5FDD">
        <w:rPr>
          <w:lang w:val="nl-NL"/>
        </w:rPr>
        <w:t>De begeleiding is succesvol, m</w:t>
      </w:r>
      <w:r w:rsidR="004E6E87">
        <w:rPr>
          <w:lang w:val="nl-NL"/>
        </w:rPr>
        <w:t xml:space="preserve">aar als het aan Rutte III ligt verandert dit! </w:t>
      </w:r>
    </w:p>
    <w:p w:rsidR="008847A7" w:rsidRDefault="008847A7" w:rsidP="00713FCD">
      <w:pPr>
        <w:spacing w:after="0" w:line="360" w:lineRule="auto"/>
        <w:jc w:val="both"/>
        <w:rPr>
          <w:lang w:val="nl-NL"/>
        </w:rPr>
      </w:pPr>
    </w:p>
    <w:p w:rsidR="00EA1EE3" w:rsidRDefault="00FB36CD" w:rsidP="00713FCD">
      <w:pPr>
        <w:spacing w:after="0" w:line="360" w:lineRule="auto"/>
        <w:jc w:val="both"/>
        <w:rPr>
          <w:lang w:val="nl-NL"/>
        </w:rPr>
      </w:pPr>
      <w:r>
        <w:rPr>
          <w:lang w:val="nl-NL"/>
        </w:rPr>
        <w:t xml:space="preserve">Het EU-potje is </w:t>
      </w:r>
      <w:r w:rsidR="00EA1EE3">
        <w:rPr>
          <w:lang w:val="nl-NL"/>
        </w:rPr>
        <w:t>namelijk</w:t>
      </w:r>
      <w:r w:rsidR="00730EBE">
        <w:rPr>
          <w:lang w:val="nl-NL"/>
        </w:rPr>
        <w:t>, door de keuze van Rutte III,</w:t>
      </w:r>
      <w:r w:rsidR="00EA1EE3">
        <w:rPr>
          <w:lang w:val="nl-NL"/>
        </w:rPr>
        <w:t xml:space="preserve"> </w:t>
      </w:r>
      <w:r>
        <w:rPr>
          <w:lang w:val="nl-NL"/>
        </w:rPr>
        <w:t xml:space="preserve">eerder leeg dan gepland. Staatssecretaris Tamara van Ark hanteert </w:t>
      </w:r>
      <w:r w:rsidR="00EA1EE3">
        <w:rPr>
          <w:lang w:val="nl-NL"/>
        </w:rPr>
        <w:t xml:space="preserve">nu </w:t>
      </w:r>
      <w:r>
        <w:rPr>
          <w:lang w:val="nl-NL"/>
        </w:rPr>
        <w:t xml:space="preserve">het principe van op=op. </w:t>
      </w:r>
      <w:r w:rsidR="00EA1EE3">
        <w:rPr>
          <w:lang w:val="nl-NL"/>
        </w:rPr>
        <w:t xml:space="preserve">Helaas is er </w:t>
      </w:r>
      <w:r w:rsidR="00C77AEF">
        <w:rPr>
          <w:lang w:val="nl-NL"/>
        </w:rPr>
        <w:t xml:space="preserve">op korte termijn </w:t>
      </w:r>
      <w:r w:rsidR="00EA1EE3">
        <w:rPr>
          <w:lang w:val="nl-NL"/>
        </w:rPr>
        <w:t xml:space="preserve">geen zich op nieuwe middelen vanuit Europa, omdat mede door </w:t>
      </w:r>
      <w:r w:rsidR="0058213F">
        <w:rPr>
          <w:lang w:val="nl-NL"/>
        </w:rPr>
        <w:t xml:space="preserve">de Nederlandse regering </w:t>
      </w:r>
      <w:r w:rsidR="00EA1EE3">
        <w:rPr>
          <w:lang w:val="nl-NL"/>
        </w:rPr>
        <w:t xml:space="preserve">de Europese begrotingsonderhandelingen muurvast zitten. </w:t>
      </w:r>
      <w:r w:rsidR="00C77AEF">
        <w:rPr>
          <w:lang w:val="nl-NL"/>
        </w:rPr>
        <w:t xml:space="preserve">De consequenties: de komende drie jaar is er geen geld voor begeleiding, jobcoaches verliezen hun baan en ruim 65.000 kwetsbare jongeren krijgen geen ondersteuning. </w:t>
      </w:r>
    </w:p>
    <w:p w:rsidR="00EA1EE3" w:rsidRDefault="00EA1EE3" w:rsidP="00713FCD">
      <w:pPr>
        <w:spacing w:after="0" w:line="360" w:lineRule="auto"/>
        <w:jc w:val="both"/>
        <w:rPr>
          <w:lang w:val="nl-NL"/>
        </w:rPr>
      </w:pPr>
    </w:p>
    <w:p w:rsidR="00415E98" w:rsidRDefault="00FB36CD" w:rsidP="00713FCD">
      <w:pPr>
        <w:spacing w:line="360" w:lineRule="auto"/>
        <w:jc w:val="both"/>
        <w:rPr>
          <w:lang w:val="nl-NL"/>
        </w:rPr>
      </w:pPr>
      <w:r>
        <w:rPr>
          <w:lang w:val="nl-NL"/>
        </w:rPr>
        <w:t>De PvdA wil dat jongeren</w:t>
      </w:r>
      <w:r w:rsidR="005E6BDE">
        <w:rPr>
          <w:lang w:val="nl-NL"/>
        </w:rPr>
        <w:t xml:space="preserve"> zeker zijn van een goede start</w:t>
      </w:r>
      <w:r w:rsidR="00C77AEF">
        <w:rPr>
          <w:lang w:val="nl-NL"/>
        </w:rPr>
        <w:t xml:space="preserve"> op de arbeidsmarkt</w:t>
      </w:r>
      <w:r w:rsidR="005E6BDE">
        <w:rPr>
          <w:lang w:val="nl-NL"/>
        </w:rPr>
        <w:t xml:space="preserve">. </w:t>
      </w:r>
      <w:r w:rsidR="00D70CBE">
        <w:rPr>
          <w:lang w:val="nl-NL"/>
        </w:rPr>
        <w:t>Op = op geldt</w:t>
      </w:r>
      <w:r w:rsidR="00917AB1">
        <w:rPr>
          <w:lang w:val="nl-NL"/>
        </w:rPr>
        <w:t xml:space="preserve"> </w:t>
      </w:r>
      <w:r w:rsidR="00540362">
        <w:rPr>
          <w:lang w:val="nl-NL"/>
        </w:rPr>
        <w:t xml:space="preserve">wat ons betreft niet! </w:t>
      </w:r>
      <w:r w:rsidR="00EA1EE3">
        <w:rPr>
          <w:lang w:val="nl-NL"/>
        </w:rPr>
        <w:t xml:space="preserve">Daarom </w:t>
      </w:r>
      <w:r w:rsidR="007D2F7B">
        <w:rPr>
          <w:lang w:val="nl-NL"/>
        </w:rPr>
        <w:t xml:space="preserve">vragen </w:t>
      </w:r>
      <w:r w:rsidR="00EA1EE3">
        <w:rPr>
          <w:lang w:val="nl-NL"/>
        </w:rPr>
        <w:t xml:space="preserve">wij onze gemeenteraadsleden </w:t>
      </w:r>
      <w:r w:rsidR="006C1381">
        <w:rPr>
          <w:lang w:val="nl-NL"/>
        </w:rPr>
        <w:t xml:space="preserve">en </w:t>
      </w:r>
      <w:r w:rsidR="001C2E87">
        <w:rPr>
          <w:lang w:val="nl-NL"/>
        </w:rPr>
        <w:t>Statenleden</w:t>
      </w:r>
      <w:r w:rsidR="006C1381">
        <w:rPr>
          <w:lang w:val="nl-NL"/>
        </w:rPr>
        <w:t xml:space="preserve"> </w:t>
      </w:r>
      <w:r w:rsidR="00415E98">
        <w:rPr>
          <w:lang w:val="nl-NL"/>
        </w:rPr>
        <w:t>schriftelij</w:t>
      </w:r>
      <w:r w:rsidR="00764C81">
        <w:rPr>
          <w:lang w:val="nl-NL"/>
        </w:rPr>
        <w:t>ke vragen in te dienen bij</w:t>
      </w:r>
      <w:r w:rsidR="006C1381">
        <w:rPr>
          <w:lang w:val="nl-NL"/>
        </w:rPr>
        <w:t xml:space="preserve"> hun colleges</w:t>
      </w:r>
      <w:r w:rsidR="00415E98">
        <w:rPr>
          <w:lang w:val="nl-NL"/>
        </w:rPr>
        <w:t xml:space="preserve">. </w:t>
      </w:r>
    </w:p>
    <w:p w:rsidR="00415E98" w:rsidRDefault="00415E98" w:rsidP="00713FCD">
      <w:pPr>
        <w:spacing w:line="360" w:lineRule="auto"/>
        <w:jc w:val="both"/>
        <w:rPr>
          <w:lang w:val="nl-NL"/>
        </w:rPr>
      </w:pPr>
    </w:p>
    <w:p w:rsidR="003252CC" w:rsidRDefault="003252CC" w:rsidP="00713FCD">
      <w:pPr>
        <w:spacing w:line="360" w:lineRule="auto"/>
        <w:jc w:val="both"/>
        <w:rPr>
          <w:lang w:val="nl-NL"/>
        </w:rPr>
      </w:pPr>
    </w:p>
    <w:p w:rsidR="00415E98" w:rsidRDefault="0087343F" w:rsidP="00713FCD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Agnes Jongerius Europarlementariër </w:t>
      </w:r>
    </w:p>
    <w:p w:rsidR="003252CC" w:rsidRDefault="003252CC" w:rsidP="00713FCD">
      <w:pPr>
        <w:spacing w:line="360" w:lineRule="auto"/>
        <w:jc w:val="both"/>
        <w:rPr>
          <w:lang w:val="nl-NL"/>
        </w:rPr>
      </w:pPr>
    </w:p>
    <w:p w:rsidR="0087343F" w:rsidRDefault="0087343F" w:rsidP="00713FCD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Gijs Van Dijk Tweede Kamerlid </w:t>
      </w:r>
    </w:p>
    <w:p w:rsidR="004E6E87" w:rsidRPr="00A51D3C" w:rsidRDefault="00415E98" w:rsidP="000E208C">
      <w:pPr>
        <w:jc w:val="both"/>
        <w:rPr>
          <w:b/>
          <w:sz w:val="24"/>
          <w:szCs w:val="24"/>
          <w:lang w:val="nl-NL"/>
        </w:rPr>
      </w:pPr>
      <w:r>
        <w:rPr>
          <w:lang w:val="nl-NL"/>
        </w:rPr>
        <w:br w:type="page"/>
      </w:r>
      <w:r w:rsidRPr="00415E98">
        <w:rPr>
          <w:b/>
          <w:sz w:val="24"/>
          <w:szCs w:val="24"/>
          <w:lang w:val="nl-NL"/>
        </w:rPr>
        <w:lastRenderedPageBreak/>
        <w:t>Schriftelijke vragen van het raadslid</w:t>
      </w:r>
      <w:r w:rsidR="001C2E87">
        <w:rPr>
          <w:b/>
          <w:sz w:val="24"/>
          <w:szCs w:val="24"/>
          <w:lang w:val="nl-NL"/>
        </w:rPr>
        <w:t>/statenlid</w:t>
      </w:r>
      <w:r w:rsidRPr="00415E98">
        <w:rPr>
          <w:b/>
          <w:sz w:val="24"/>
          <w:szCs w:val="24"/>
          <w:lang w:val="nl-NL"/>
        </w:rPr>
        <w:t xml:space="preserve"> </w:t>
      </w:r>
      <w:r w:rsidRPr="00626B0C">
        <w:rPr>
          <w:b/>
          <w:color w:val="FF0000"/>
          <w:sz w:val="24"/>
          <w:szCs w:val="24"/>
          <w:lang w:val="nl-NL"/>
        </w:rPr>
        <w:t>(invullen)</w:t>
      </w:r>
      <w:r w:rsidRPr="00415E98">
        <w:rPr>
          <w:b/>
          <w:sz w:val="24"/>
          <w:szCs w:val="24"/>
          <w:lang w:val="nl-NL"/>
        </w:rPr>
        <w:t xml:space="preserve"> (PvdA) </w:t>
      </w:r>
      <w:r w:rsidR="00D849FB">
        <w:rPr>
          <w:b/>
          <w:sz w:val="24"/>
          <w:szCs w:val="24"/>
          <w:lang w:val="nl-NL"/>
        </w:rPr>
        <w:t>aan het college</w:t>
      </w:r>
      <w:r>
        <w:rPr>
          <w:b/>
          <w:sz w:val="24"/>
          <w:szCs w:val="24"/>
          <w:lang w:val="nl-NL"/>
        </w:rPr>
        <w:t xml:space="preserve"> over </w:t>
      </w:r>
      <w:r w:rsidR="00FE0A60">
        <w:rPr>
          <w:b/>
          <w:sz w:val="24"/>
          <w:szCs w:val="24"/>
          <w:lang w:val="nl-NL"/>
        </w:rPr>
        <w:t xml:space="preserve">kwetsbare leerlingen die niet meer naar werk worden begeleid. </w:t>
      </w:r>
    </w:p>
    <w:p w:rsidR="00D43C72" w:rsidRPr="00D43C72" w:rsidRDefault="00626B0C" w:rsidP="000E208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Kent u het bericht ‘</w:t>
      </w:r>
      <w:r w:rsidR="009F66DE">
        <w:rPr>
          <w:lang w:val="nl-NL"/>
        </w:rPr>
        <w:t>EU-subsidie voor kwetsbare leerlingen vroegtijdig leeg’</w:t>
      </w:r>
      <w:r>
        <w:rPr>
          <w:lang w:val="nl-NL"/>
        </w:rPr>
        <w:t>? (</w:t>
      </w:r>
      <w:r w:rsidR="009F66DE">
        <w:rPr>
          <w:lang w:val="nl-NL"/>
        </w:rPr>
        <w:t xml:space="preserve">Trouw </w:t>
      </w:r>
      <w:r>
        <w:rPr>
          <w:lang w:val="nl-NL"/>
        </w:rPr>
        <w:t>d.d</w:t>
      </w:r>
      <w:r w:rsidR="009F66DE">
        <w:rPr>
          <w:lang w:val="nl-NL"/>
        </w:rPr>
        <w:t>.</w:t>
      </w:r>
      <w:r>
        <w:rPr>
          <w:lang w:val="nl-NL"/>
        </w:rPr>
        <w:t xml:space="preserve"> </w:t>
      </w:r>
      <w:r w:rsidR="009F66DE">
        <w:rPr>
          <w:lang w:val="nl-NL"/>
        </w:rPr>
        <w:t>28 jun</w:t>
      </w:r>
      <w:r>
        <w:rPr>
          <w:lang w:val="nl-NL"/>
        </w:rPr>
        <w:t>i 2018)</w:t>
      </w:r>
      <w:r>
        <w:rPr>
          <w:rStyle w:val="Voetnootmarkering"/>
          <w:lang w:val="nl-NL"/>
        </w:rPr>
        <w:footnoteReference w:id="1"/>
      </w:r>
    </w:p>
    <w:p w:rsidR="00531BB5" w:rsidRPr="00531BB5" w:rsidRDefault="00A62E55" w:rsidP="000E208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Kunt u aangeven of en zo ja hoeveel jongeren in onze gemeente</w:t>
      </w:r>
      <w:r w:rsidR="00826CBF">
        <w:rPr>
          <w:lang w:val="nl-NL"/>
        </w:rPr>
        <w:t>/provincie</w:t>
      </w:r>
      <w:r>
        <w:rPr>
          <w:lang w:val="nl-NL"/>
        </w:rPr>
        <w:t xml:space="preserve"> niet meer naar werk begeleid worden door het wegvallen van deze </w:t>
      </w:r>
      <w:r w:rsidR="00ED5A0F">
        <w:rPr>
          <w:lang w:val="nl-NL"/>
        </w:rPr>
        <w:t xml:space="preserve">zogenaamde Europees Sociaal </w:t>
      </w:r>
      <w:r w:rsidR="00C53856">
        <w:rPr>
          <w:lang w:val="nl-NL"/>
        </w:rPr>
        <w:t>Fonds -gelden (ESF)</w:t>
      </w:r>
      <w:r>
        <w:rPr>
          <w:lang w:val="nl-NL"/>
        </w:rPr>
        <w:t xml:space="preserve">? </w:t>
      </w:r>
    </w:p>
    <w:p w:rsidR="00A62E55" w:rsidRDefault="00575974" w:rsidP="000E208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 xml:space="preserve">Kunt u aangeven hoeveel FTE, in de vorm van jobcoaches en stagebegeleiders, </w:t>
      </w:r>
      <w:r w:rsidR="00A62E55">
        <w:rPr>
          <w:lang w:val="nl-NL"/>
        </w:rPr>
        <w:t xml:space="preserve">verloren gaan door het wegvallen van deze middelen? </w:t>
      </w:r>
    </w:p>
    <w:p w:rsidR="00D43C72" w:rsidRPr="00D43C72" w:rsidRDefault="00D43C72" w:rsidP="000E208C">
      <w:pPr>
        <w:numPr>
          <w:ilvl w:val="0"/>
          <w:numId w:val="1"/>
        </w:numPr>
        <w:jc w:val="both"/>
        <w:rPr>
          <w:lang w:val="nl-NL"/>
        </w:rPr>
      </w:pPr>
      <w:r w:rsidRPr="00D43C72">
        <w:rPr>
          <w:lang w:val="nl-NL"/>
        </w:rPr>
        <w:t xml:space="preserve">Deelt u de mening van de PvdA dat kwetsbare jongeren niet de dupe moge worden van gekissebis over centen? Zo ja, wat gaat u doen om deze begeleiding te garanderen? Zo nee, waarom niet? </w:t>
      </w:r>
    </w:p>
    <w:p w:rsidR="00531BB5" w:rsidRDefault="00531BB5" w:rsidP="000E208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Kunt u een inschatting maken van de gevolgen voor de gemeente</w:t>
      </w:r>
      <w:r w:rsidR="001D378C">
        <w:rPr>
          <w:lang w:val="nl-NL"/>
        </w:rPr>
        <w:t>/provincie</w:t>
      </w:r>
      <w:r>
        <w:rPr>
          <w:lang w:val="nl-NL"/>
        </w:rPr>
        <w:t xml:space="preserve"> </w:t>
      </w:r>
      <w:r w:rsidRPr="00BA4106">
        <w:rPr>
          <w:color w:val="FF0000"/>
          <w:lang w:val="nl-NL"/>
        </w:rPr>
        <w:t>(X)</w:t>
      </w:r>
      <w:r>
        <w:rPr>
          <w:lang w:val="nl-NL"/>
        </w:rPr>
        <w:t xml:space="preserve"> zijn door het wegvallen van deze begeleiding? </w:t>
      </w:r>
    </w:p>
    <w:p w:rsidR="00EE0EBD" w:rsidRDefault="00A62E55" w:rsidP="000E208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 xml:space="preserve">Bent u met de PvdA van mening dat het </w:t>
      </w:r>
      <w:r w:rsidR="00575974">
        <w:rPr>
          <w:lang w:val="nl-NL"/>
        </w:rPr>
        <w:t>zeer belangrijk is dat deze jongeren naar werk begeleid worden en niet langs de kant van de arbeidsmarkt komen te staan?</w:t>
      </w:r>
    </w:p>
    <w:p w:rsidR="00575974" w:rsidRDefault="00575974" w:rsidP="000E208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>Is de gemeente</w:t>
      </w:r>
      <w:r w:rsidR="001D378C">
        <w:rPr>
          <w:lang w:val="nl-NL"/>
        </w:rPr>
        <w:t>/provincie</w:t>
      </w:r>
      <w:r>
        <w:rPr>
          <w:lang w:val="nl-NL"/>
        </w:rPr>
        <w:t xml:space="preserve"> </w:t>
      </w:r>
      <w:r w:rsidRPr="00BA4106">
        <w:rPr>
          <w:color w:val="FF0000"/>
          <w:lang w:val="nl-NL"/>
        </w:rPr>
        <w:t>(X)</w:t>
      </w:r>
      <w:r>
        <w:rPr>
          <w:lang w:val="nl-NL"/>
        </w:rPr>
        <w:t xml:space="preserve"> bereid om </w:t>
      </w:r>
      <w:r w:rsidR="00BA4106">
        <w:rPr>
          <w:lang w:val="nl-NL"/>
        </w:rPr>
        <w:t xml:space="preserve">via cofinanciering (opnieuw) bij te dragen aan de projecten </w:t>
      </w:r>
      <w:r w:rsidR="00BC2A6F">
        <w:rPr>
          <w:lang w:val="nl-NL"/>
        </w:rPr>
        <w:t xml:space="preserve">voor werkbegeleiding? </w:t>
      </w:r>
    </w:p>
    <w:p w:rsidR="00575974" w:rsidRPr="00375228" w:rsidRDefault="00575974" w:rsidP="000E208C">
      <w:pPr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 xml:space="preserve">Bent u bereid om bij staatssecretaris Tamara van Ark uw zorgen te uiten over het niet begeleiden van kwetsbare jongeren naar werk? Zo ja, wanneer bent u voornemens om dit te doen? Zo nee, waarom niet? </w:t>
      </w:r>
    </w:p>
    <w:p w:rsidR="00EE0EBD" w:rsidRDefault="00EE0EBD" w:rsidP="00EE0EBD">
      <w:pPr>
        <w:ind w:left="720"/>
        <w:jc w:val="both"/>
        <w:rPr>
          <w:lang w:val="nl-NL"/>
        </w:rPr>
      </w:pPr>
    </w:p>
    <w:p w:rsidR="00EE0EBD" w:rsidRDefault="00EE0EBD" w:rsidP="00EE0EBD">
      <w:pPr>
        <w:ind w:left="720"/>
        <w:jc w:val="both"/>
        <w:rPr>
          <w:lang w:val="nl-NL"/>
        </w:rPr>
      </w:pPr>
    </w:p>
    <w:p w:rsidR="004E6E87" w:rsidRDefault="004E6E87" w:rsidP="008B260C">
      <w:pPr>
        <w:jc w:val="both"/>
        <w:rPr>
          <w:lang w:val="nl-NL"/>
        </w:rPr>
      </w:pPr>
    </w:p>
    <w:p w:rsidR="0031632F" w:rsidRPr="008B260C" w:rsidRDefault="0031632F">
      <w:pPr>
        <w:rPr>
          <w:lang w:val="nl-NL"/>
        </w:rPr>
      </w:pPr>
    </w:p>
    <w:sectPr w:rsidR="0031632F" w:rsidRPr="008B2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27" w:rsidRDefault="00606D27" w:rsidP="00626B0C">
      <w:pPr>
        <w:spacing w:after="0" w:line="240" w:lineRule="auto"/>
      </w:pPr>
      <w:r>
        <w:separator/>
      </w:r>
    </w:p>
  </w:endnote>
  <w:endnote w:type="continuationSeparator" w:id="0">
    <w:p w:rsidR="00606D27" w:rsidRDefault="00606D27" w:rsidP="0062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27" w:rsidRDefault="00606D27" w:rsidP="00626B0C">
      <w:pPr>
        <w:spacing w:after="0" w:line="240" w:lineRule="auto"/>
      </w:pPr>
      <w:r>
        <w:separator/>
      </w:r>
    </w:p>
  </w:footnote>
  <w:footnote w:type="continuationSeparator" w:id="0">
    <w:p w:rsidR="00606D27" w:rsidRDefault="00606D27" w:rsidP="00626B0C">
      <w:pPr>
        <w:spacing w:after="0" w:line="240" w:lineRule="auto"/>
      </w:pPr>
      <w:r>
        <w:continuationSeparator/>
      </w:r>
    </w:p>
  </w:footnote>
  <w:footnote w:id="1">
    <w:p w:rsidR="00626B0C" w:rsidRDefault="00626B0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="009F66DE" w:rsidRPr="00093BED">
          <w:rPr>
            <w:rStyle w:val="Hyperlink"/>
          </w:rPr>
          <w:t>https://www.trouw.nl/home/eu-subsidiepotje-voor-kwetsbare-leerlingen-vroegtijdig-leeg~a7673388/</w:t>
        </w:r>
      </w:hyperlink>
      <w:r w:rsidR="009F66D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278F9"/>
    <w:multiLevelType w:val="hybridMultilevel"/>
    <w:tmpl w:val="8196C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0C"/>
    <w:rsid w:val="000E208C"/>
    <w:rsid w:val="001C2E87"/>
    <w:rsid w:val="001D378C"/>
    <w:rsid w:val="00265586"/>
    <w:rsid w:val="002E6B1E"/>
    <w:rsid w:val="0031632F"/>
    <w:rsid w:val="003252CC"/>
    <w:rsid w:val="00375228"/>
    <w:rsid w:val="00375FAF"/>
    <w:rsid w:val="003E7F67"/>
    <w:rsid w:val="00413445"/>
    <w:rsid w:val="00415E98"/>
    <w:rsid w:val="004E6E87"/>
    <w:rsid w:val="004F16A6"/>
    <w:rsid w:val="00531BB5"/>
    <w:rsid w:val="00540362"/>
    <w:rsid w:val="00542C0B"/>
    <w:rsid w:val="00575974"/>
    <w:rsid w:val="0058213F"/>
    <w:rsid w:val="005E6BDE"/>
    <w:rsid w:val="00606D27"/>
    <w:rsid w:val="00610344"/>
    <w:rsid w:val="00626B0C"/>
    <w:rsid w:val="006C1381"/>
    <w:rsid w:val="006C6D00"/>
    <w:rsid w:val="006D5FDD"/>
    <w:rsid w:val="00713FCD"/>
    <w:rsid w:val="00730EBE"/>
    <w:rsid w:val="00764C81"/>
    <w:rsid w:val="007D2F7B"/>
    <w:rsid w:val="007E14A5"/>
    <w:rsid w:val="00826CBF"/>
    <w:rsid w:val="0087343F"/>
    <w:rsid w:val="008847A7"/>
    <w:rsid w:val="008B260C"/>
    <w:rsid w:val="00917AB1"/>
    <w:rsid w:val="009A2A73"/>
    <w:rsid w:val="009D5471"/>
    <w:rsid w:val="009F66DE"/>
    <w:rsid w:val="00A364C6"/>
    <w:rsid w:val="00A51D3C"/>
    <w:rsid w:val="00A62E55"/>
    <w:rsid w:val="00AA7776"/>
    <w:rsid w:val="00AD1440"/>
    <w:rsid w:val="00B74162"/>
    <w:rsid w:val="00B750D9"/>
    <w:rsid w:val="00B849FB"/>
    <w:rsid w:val="00B921B3"/>
    <w:rsid w:val="00BA4106"/>
    <w:rsid w:val="00BC2A6F"/>
    <w:rsid w:val="00C53856"/>
    <w:rsid w:val="00C77AEF"/>
    <w:rsid w:val="00CA36A7"/>
    <w:rsid w:val="00CC720A"/>
    <w:rsid w:val="00D43C72"/>
    <w:rsid w:val="00D57D37"/>
    <w:rsid w:val="00D70CBE"/>
    <w:rsid w:val="00D849FB"/>
    <w:rsid w:val="00D923F5"/>
    <w:rsid w:val="00EA1EE3"/>
    <w:rsid w:val="00EB5B31"/>
    <w:rsid w:val="00EC51D3"/>
    <w:rsid w:val="00ED5A0F"/>
    <w:rsid w:val="00EE0EBD"/>
    <w:rsid w:val="00F01866"/>
    <w:rsid w:val="00FB36CD"/>
    <w:rsid w:val="00FC12AC"/>
    <w:rsid w:val="00FE0A6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6B0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6B0C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6B0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F6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6B0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6B0C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6B0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F6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ouw.nl/home/eu-subsidiepotje-voor-kwetsbare-leerlingen-vroegtijdig-leeg~a76733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10D8-2CC5-4F0B-B047-D7E7362C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2206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BREEDERVELD Roy</dc:creator>
  <cp:lastModifiedBy>Jan Erik</cp:lastModifiedBy>
  <cp:revision>2</cp:revision>
  <dcterms:created xsi:type="dcterms:W3CDTF">2018-09-15T09:21:00Z</dcterms:created>
  <dcterms:modified xsi:type="dcterms:W3CDTF">2018-09-15T09:21:00Z</dcterms:modified>
</cp:coreProperties>
</file>