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E06" w:rsidRPr="00090E06" w:rsidRDefault="00090E06" w:rsidP="00090E06">
      <w:pPr>
        <w:shd w:val="clear" w:color="auto" w:fill="FBFBFB"/>
        <w:spacing w:after="210" w:line="384" w:lineRule="atLeast"/>
        <w:jc w:val="center"/>
        <w:rPr>
          <w:rStyle w:val="Nadruk"/>
          <w:rFonts w:ascii="Corbel" w:hAnsi="Corbel" w:cs="Arial"/>
          <w:b/>
          <w:i w:val="0"/>
          <w:color w:val="000000" w:themeColor="text1"/>
        </w:rPr>
      </w:pPr>
      <w:r w:rsidRPr="00090E06">
        <w:rPr>
          <w:rStyle w:val="Nadruk"/>
          <w:rFonts w:ascii="Corbel" w:hAnsi="Corbel" w:cs="Arial"/>
          <w:b/>
          <w:i w:val="0"/>
          <w:color w:val="000000" w:themeColor="text1"/>
        </w:rPr>
        <w:t>Motie ‘Geen kind mag opgroeien in armoede’</w:t>
      </w:r>
    </w:p>
    <w:p w:rsidR="00090E06" w:rsidRPr="00090E06" w:rsidRDefault="00090E06" w:rsidP="00090E06">
      <w:pPr>
        <w:shd w:val="clear" w:color="auto" w:fill="FFFFFF"/>
        <w:spacing w:after="0" w:line="360" w:lineRule="atLeast"/>
        <w:jc w:val="both"/>
        <w:rPr>
          <w:rFonts w:ascii="Corbel" w:hAnsi="Corbel"/>
          <w:color w:val="000000" w:themeColor="text1"/>
        </w:rPr>
      </w:pPr>
      <w:r w:rsidRPr="00090E06">
        <w:rPr>
          <w:rFonts w:ascii="Corbel" w:hAnsi="Corbel"/>
          <w:color w:val="000000" w:themeColor="text1"/>
        </w:rPr>
        <w:t xml:space="preserve">De gemeenteraad van Roosendaal in vergadering bijeen op 10 november 2016, gehoord hebbende de beraadslagingen over de Programmabegroting 2017; </w:t>
      </w:r>
    </w:p>
    <w:p w:rsidR="00090E06" w:rsidRDefault="00090E06" w:rsidP="00090E06">
      <w:pPr>
        <w:shd w:val="clear" w:color="auto" w:fill="FBFBFB"/>
        <w:spacing w:after="210" w:line="384" w:lineRule="atLeast"/>
        <w:rPr>
          <w:rFonts w:ascii="Corbel" w:eastAsia="Times New Roman" w:hAnsi="Corbel" w:cs="Segoe UI"/>
          <w:color w:val="000000" w:themeColor="text1"/>
          <w:lang w:eastAsia="nl-NL"/>
        </w:rPr>
      </w:pPr>
    </w:p>
    <w:p w:rsidR="00090E06" w:rsidRDefault="00090E06" w:rsidP="00090E06">
      <w:pPr>
        <w:shd w:val="clear" w:color="auto" w:fill="FBFBFB"/>
        <w:spacing w:after="210" w:line="384" w:lineRule="atLeast"/>
        <w:rPr>
          <w:rFonts w:ascii="Corbel" w:eastAsia="Times New Roman" w:hAnsi="Corbel" w:cs="Segoe UI"/>
          <w:color w:val="000000" w:themeColor="text1"/>
          <w:lang w:eastAsia="nl-NL"/>
        </w:rPr>
      </w:pPr>
      <w:r w:rsidRPr="00090E06">
        <w:rPr>
          <w:rFonts w:ascii="Corbel" w:eastAsia="Times New Roman" w:hAnsi="Corbel" w:cs="Segoe UI"/>
          <w:color w:val="000000" w:themeColor="text1"/>
          <w:lang w:eastAsia="nl-NL"/>
        </w:rPr>
        <w:t>Constaterende dat</w:t>
      </w:r>
    </w:p>
    <w:p w:rsidR="00090E06" w:rsidRDefault="00090E06" w:rsidP="000D650E">
      <w:pPr>
        <w:pStyle w:val="Lijstalinea"/>
        <w:numPr>
          <w:ilvl w:val="0"/>
          <w:numId w:val="1"/>
        </w:numPr>
        <w:shd w:val="clear" w:color="auto" w:fill="FBFBFB"/>
        <w:spacing w:before="100" w:beforeAutospacing="1" w:after="100" w:afterAutospacing="1" w:line="240" w:lineRule="auto"/>
        <w:ind w:left="210"/>
        <w:rPr>
          <w:rFonts w:ascii="Corbel" w:eastAsia="Times New Roman" w:hAnsi="Corbel" w:cs="Segoe UI"/>
          <w:color w:val="000000" w:themeColor="text1"/>
          <w:lang w:eastAsia="nl-NL"/>
        </w:rPr>
      </w:pPr>
      <w:r w:rsidRPr="00090E06">
        <w:rPr>
          <w:rFonts w:ascii="Corbel" w:eastAsia="Times New Roman" w:hAnsi="Corbel" w:cs="Segoe UI"/>
          <w:color w:val="000000" w:themeColor="text1"/>
          <w:lang w:eastAsia="nl-NL"/>
        </w:rPr>
        <w:t>Er meer dan 400.000 kinderen in Nederland in armoede leven;</w:t>
      </w:r>
    </w:p>
    <w:p w:rsidR="00090E06" w:rsidRPr="00090E06" w:rsidRDefault="00090E06" w:rsidP="000D650E">
      <w:pPr>
        <w:pStyle w:val="Lijstalinea"/>
        <w:numPr>
          <w:ilvl w:val="0"/>
          <w:numId w:val="1"/>
        </w:numPr>
        <w:shd w:val="clear" w:color="auto" w:fill="FBFBFB"/>
        <w:spacing w:before="100" w:beforeAutospacing="1" w:after="100" w:afterAutospacing="1" w:line="240" w:lineRule="auto"/>
        <w:ind w:left="210"/>
        <w:rPr>
          <w:rFonts w:ascii="Corbel" w:eastAsia="Times New Roman" w:hAnsi="Corbel" w:cs="Segoe UI"/>
          <w:color w:val="000000" w:themeColor="text1"/>
          <w:lang w:eastAsia="nl-NL"/>
        </w:rPr>
      </w:pPr>
      <w:r w:rsidRPr="00090E06">
        <w:rPr>
          <w:rFonts w:ascii="Corbel" w:eastAsia="Times New Roman" w:hAnsi="Corbel" w:cs="Segoe UI"/>
          <w:color w:val="000000" w:themeColor="text1"/>
          <w:lang w:eastAsia="nl-NL"/>
        </w:rPr>
        <w:t xml:space="preserve">Het kabinet heeft aangekondigd dat er 100 miljoen euro wordt vrijgemaakt voor </w:t>
      </w:r>
      <w:r>
        <w:rPr>
          <w:rFonts w:ascii="Corbel" w:eastAsia="Times New Roman" w:hAnsi="Corbel" w:cs="Segoe UI"/>
          <w:color w:val="000000" w:themeColor="text1"/>
          <w:lang w:eastAsia="nl-NL"/>
        </w:rPr>
        <w:t>a</w:t>
      </w:r>
      <w:r w:rsidRPr="00090E06">
        <w:rPr>
          <w:rFonts w:ascii="Corbel" w:eastAsia="Times New Roman" w:hAnsi="Corbel" w:cs="Segoe UI"/>
          <w:color w:val="000000" w:themeColor="text1"/>
          <w:lang w:eastAsia="nl-NL"/>
        </w:rPr>
        <w:t>rmoedebestrijding onder kinderen;</w:t>
      </w:r>
    </w:p>
    <w:p w:rsidR="00090E06" w:rsidRPr="00090E06" w:rsidRDefault="00090E06" w:rsidP="00090E06">
      <w:pPr>
        <w:numPr>
          <w:ilvl w:val="0"/>
          <w:numId w:val="1"/>
        </w:numPr>
        <w:shd w:val="clear" w:color="auto" w:fill="FBFBFB"/>
        <w:spacing w:before="100" w:beforeAutospacing="1" w:after="100" w:afterAutospacing="1" w:line="240" w:lineRule="auto"/>
        <w:ind w:left="210"/>
        <w:rPr>
          <w:rFonts w:ascii="Corbel" w:eastAsia="Times New Roman" w:hAnsi="Corbel" w:cs="Segoe UI"/>
          <w:color w:val="000000" w:themeColor="text1"/>
          <w:lang w:eastAsia="nl-NL"/>
        </w:rPr>
      </w:pPr>
      <w:r w:rsidRPr="00090E06">
        <w:rPr>
          <w:rFonts w:ascii="Corbel" w:eastAsia="Times New Roman" w:hAnsi="Corbel" w:cs="Segoe UI"/>
          <w:color w:val="000000" w:themeColor="text1"/>
          <w:lang w:eastAsia="nl-NL"/>
        </w:rPr>
        <w:t>Dit geld geoormerkt is om in te zetten voor bestrijding van armoede onder kinderen;</w:t>
      </w:r>
    </w:p>
    <w:p w:rsidR="00090E06" w:rsidRPr="00090E06" w:rsidRDefault="00090E06" w:rsidP="00090E06">
      <w:pPr>
        <w:numPr>
          <w:ilvl w:val="0"/>
          <w:numId w:val="1"/>
        </w:numPr>
        <w:shd w:val="clear" w:color="auto" w:fill="FBFBFB"/>
        <w:spacing w:before="100" w:beforeAutospacing="1" w:after="100" w:afterAutospacing="1" w:line="240" w:lineRule="auto"/>
        <w:ind w:left="210"/>
        <w:rPr>
          <w:rFonts w:ascii="Corbel" w:eastAsia="Times New Roman" w:hAnsi="Corbel" w:cs="Segoe UI"/>
          <w:color w:val="000000" w:themeColor="text1"/>
          <w:lang w:eastAsia="nl-NL"/>
        </w:rPr>
      </w:pPr>
      <w:r w:rsidRPr="00090E06">
        <w:rPr>
          <w:rFonts w:ascii="Corbel" w:eastAsia="Times New Roman" w:hAnsi="Corbel" w:cs="Segoe UI"/>
          <w:color w:val="000000" w:themeColor="text1"/>
          <w:lang w:eastAsia="nl-NL"/>
        </w:rPr>
        <w:t>Dit bedrag beschikbaar komt via het gemeentefonds.</w:t>
      </w:r>
    </w:p>
    <w:p w:rsidR="00090E06" w:rsidRPr="00090E06" w:rsidRDefault="00090E06" w:rsidP="00090E06">
      <w:pPr>
        <w:shd w:val="clear" w:color="auto" w:fill="FBFBFB"/>
        <w:spacing w:after="210" w:line="384" w:lineRule="atLeast"/>
        <w:rPr>
          <w:rFonts w:ascii="Corbel" w:eastAsia="Times New Roman" w:hAnsi="Corbel" w:cs="Segoe UI"/>
          <w:color w:val="000000" w:themeColor="text1"/>
          <w:lang w:eastAsia="nl-NL"/>
        </w:rPr>
      </w:pPr>
      <w:r w:rsidRPr="00090E06">
        <w:rPr>
          <w:rFonts w:ascii="Corbel" w:eastAsia="Times New Roman" w:hAnsi="Corbel" w:cs="Segoe UI"/>
          <w:color w:val="000000" w:themeColor="text1"/>
          <w:lang w:eastAsia="nl-NL"/>
        </w:rPr>
        <w:t> Van mening dat</w:t>
      </w:r>
    </w:p>
    <w:p w:rsidR="00090E06" w:rsidRPr="00090E06" w:rsidRDefault="00090E06" w:rsidP="00090E06">
      <w:pPr>
        <w:numPr>
          <w:ilvl w:val="0"/>
          <w:numId w:val="2"/>
        </w:numPr>
        <w:shd w:val="clear" w:color="auto" w:fill="FBFBFB"/>
        <w:spacing w:before="100" w:beforeAutospacing="1" w:after="100" w:afterAutospacing="1" w:line="240" w:lineRule="auto"/>
        <w:ind w:left="210"/>
        <w:rPr>
          <w:rFonts w:ascii="Corbel" w:eastAsia="Times New Roman" w:hAnsi="Corbel" w:cs="Segoe UI"/>
          <w:color w:val="000000" w:themeColor="text1"/>
          <w:lang w:eastAsia="nl-NL"/>
        </w:rPr>
      </w:pPr>
      <w:r w:rsidRPr="00090E06">
        <w:rPr>
          <w:rFonts w:ascii="Corbel" w:eastAsia="Times New Roman" w:hAnsi="Corbel" w:cs="Segoe UI"/>
          <w:color w:val="000000" w:themeColor="text1"/>
          <w:lang w:eastAsia="nl-NL"/>
        </w:rPr>
        <w:t>Kinderarmoede te allen tijden bestreden moet worden;</w:t>
      </w:r>
    </w:p>
    <w:p w:rsidR="00090E06" w:rsidRPr="00090E06" w:rsidRDefault="00090E06" w:rsidP="00090E06">
      <w:pPr>
        <w:numPr>
          <w:ilvl w:val="0"/>
          <w:numId w:val="2"/>
        </w:numPr>
        <w:shd w:val="clear" w:color="auto" w:fill="FBFBFB"/>
        <w:spacing w:before="100" w:beforeAutospacing="1" w:after="100" w:afterAutospacing="1" w:line="240" w:lineRule="auto"/>
        <w:ind w:left="210"/>
        <w:rPr>
          <w:rFonts w:ascii="Corbel" w:eastAsia="Times New Roman" w:hAnsi="Corbel" w:cs="Segoe UI"/>
          <w:color w:val="000000" w:themeColor="text1"/>
          <w:lang w:eastAsia="nl-NL"/>
        </w:rPr>
      </w:pPr>
      <w:r w:rsidRPr="00090E06">
        <w:rPr>
          <w:rFonts w:ascii="Corbel" w:eastAsia="Times New Roman" w:hAnsi="Corbel" w:cs="Segoe UI"/>
          <w:color w:val="000000" w:themeColor="text1"/>
          <w:lang w:eastAsia="nl-NL"/>
        </w:rPr>
        <w:t>Alle kinderen recht hebben op gelijke kansen, ontwikkeling en perspectief;</w:t>
      </w:r>
    </w:p>
    <w:p w:rsidR="00090E06" w:rsidRPr="00090E06" w:rsidRDefault="00090E06" w:rsidP="00090E06">
      <w:pPr>
        <w:numPr>
          <w:ilvl w:val="0"/>
          <w:numId w:val="2"/>
        </w:numPr>
        <w:shd w:val="clear" w:color="auto" w:fill="FBFBFB"/>
        <w:spacing w:before="100" w:beforeAutospacing="1" w:after="100" w:afterAutospacing="1" w:line="240" w:lineRule="auto"/>
        <w:ind w:left="210"/>
        <w:rPr>
          <w:rFonts w:ascii="Corbel" w:eastAsia="Times New Roman" w:hAnsi="Corbel" w:cs="Segoe UI"/>
          <w:color w:val="000000" w:themeColor="text1"/>
          <w:lang w:eastAsia="nl-NL"/>
        </w:rPr>
      </w:pPr>
      <w:r w:rsidRPr="00090E06">
        <w:rPr>
          <w:rFonts w:ascii="Corbel" w:eastAsia="Times New Roman" w:hAnsi="Corbel" w:cs="Segoe UI"/>
          <w:color w:val="000000" w:themeColor="text1"/>
          <w:lang w:eastAsia="nl-NL"/>
        </w:rPr>
        <w:t>Wij in een samenleving leven waarin alle kinderen mee moeten kunnen doen en niet langs de zijlijn zouden mogen staan;</w:t>
      </w:r>
    </w:p>
    <w:p w:rsidR="00090E06" w:rsidRPr="00090E06" w:rsidRDefault="00090E06" w:rsidP="00090E06">
      <w:pPr>
        <w:numPr>
          <w:ilvl w:val="0"/>
          <w:numId w:val="2"/>
        </w:numPr>
        <w:shd w:val="clear" w:color="auto" w:fill="FBFBFB"/>
        <w:spacing w:before="100" w:beforeAutospacing="1" w:after="100" w:afterAutospacing="1" w:line="240" w:lineRule="auto"/>
        <w:ind w:left="210"/>
        <w:rPr>
          <w:rFonts w:ascii="Corbel" w:eastAsia="Times New Roman" w:hAnsi="Corbel" w:cs="Segoe UI"/>
          <w:color w:val="000000" w:themeColor="text1"/>
          <w:lang w:eastAsia="nl-NL"/>
        </w:rPr>
      </w:pPr>
      <w:r w:rsidRPr="00090E06">
        <w:rPr>
          <w:rFonts w:ascii="Corbel" w:eastAsia="Times New Roman" w:hAnsi="Corbel" w:cs="Segoe UI"/>
          <w:color w:val="000000" w:themeColor="text1"/>
          <w:lang w:eastAsia="nl-NL"/>
        </w:rPr>
        <w:t>Het beleid dat in onze gemeente wordt uitgevoerd niet voldoende kinderen bereikt en uit de armoedesituatie haalt waardoor het voor sommige kinderen niet mogelijk is om volledig te participeren in de samenleving;</w:t>
      </w:r>
    </w:p>
    <w:p w:rsidR="00090E06" w:rsidRPr="00090E06" w:rsidRDefault="00090E06" w:rsidP="00090E06">
      <w:pPr>
        <w:numPr>
          <w:ilvl w:val="0"/>
          <w:numId w:val="2"/>
        </w:numPr>
        <w:shd w:val="clear" w:color="auto" w:fill="FBFBFB"/>
        <w:spacing w:before="100" w:beforeAutospacing="1" w:after="100" w:afterAutospacing="1" w:line="240" w:lineRule="auto"/>
        <w:ind w:left="210"/>
        <w:rPr>
          <w:rFonts w:ascii="Corbel" w:eastAsia="Times New Roman" w:hAnsi="Corbel" w:cs="Segoe UI"/>
          <w:color w:val="000000" w:themeColor="text1"/>
          <w:lang w:eastAsia="nl-NL"/>
        </w:rPr>
      </w:pPr>
      <w:r w:rsidRPr="00090E06">
        <w:rPr>
          <w:rFonts w:ascii="Corbel" w:eastAsia="Times New Roman" w:hAnsi="Corbel" w:cs="Segoe UI"/>
          <w:color w:val="000000" w:themeColor="text1"/>
          <w:lang w:eastAsia="nl-NL"/>
        </w:rPr>
        <w:t>De 100 miljoen euro die hiervoor vrijgemaakt is door het Rijk zo snel en doelmatig mogelijk ingezet moet worden;</w:t>
      </w:r>
    </w:p>
    <w:p w:rsidR="00090E06" w:rsidRPr="00090E06" w:rsidRDefault="00090E06" w:rsidP="00090E06">
      <w:pPr>
        <w:shd w:val="clear" w:color="auto" w:fill="FBFBFB"/>
        <w:spacing w:after="210" w:line="384" w:lineRule="atLeast"/>
        <w:rPr>
          <w:rFonts w:ascii="Corbel" w:eastAsia="Times New Roman" w:hAnsi="Corbel" w:cs="Segoe UI"/>
          <w:color w:val="000000" w:themeColor="text1"/>
          <w:lang w:eastAsia="nl-NL"/>
        </w:rPr>
      </w:pPr>
      <w:r w:rsidRPr="00090E06">
        <w:rPr>
          <w:rFonts w:ascii="Corbel" w:eastAsia="Times New Roman" w:hAnsi="Corbel" w:cs="Segoe UI"/>
          <w:color w:val="000000" w:themeColor="text1"/>
          <w:lang w:eastAsia="nl-NL"/>
        </w:rPr>
        <w:t>Draagt het college op om</w:t>
      </w:r>
    </w:p>
    <w:p w:rsidR="00090E06" w:rsidRPr="00090E06" w:rsidRDefault="00090E06" w:rsidP="00090E06">
      <w:pPr>
        <w:numPr>
          <w:ilvl w:val="0"/>
          <w:numId w:val="3"/>
        </w:numPr>
        <w:shd w:val="clear" w:color="auto" w:fill="FBFBFB"/>
        <w:spacing w:before="100" w:beforeAutospacing="1" w:after="100" w:afterAutospacing="1" w:line="240" w:lineRule="auto"/>
        <w:ind w:left="210"/>
        <w:rPr>
          <w:rFonts w:ascii="Corbel" w:eastAsia="Times New Roman" w:hAnsi="Corbel" w:cs="Segoe UI"/>
          <w:color w:val="000000" w:themeColor="text1"/>
          <w:lang w:eastAsia="nl-NL"/>
        </w:rPr>
      </w:pPr>
      <w:r w:rsidRPr="00090E06">
        <w:rPr>
          <w:rFonts w:ascii="Corbel" w:eastAsia="Times New Roman" w:hAnsi="Corbel" w:cs="Segoe UI"/>
          <w:color w:val="000000" w:themeColor="text1"/>
          <w:lang w:eastAsia="nl-NL"/>
        </w:rPr>
        <w:t>Op korte termijn, in combinatie met de uitvoering van de motie ‘van vangnet naar uitweg’ naar de Raad te komen met een kindpakket, een plan van aanpak om armoede onder kinderen beter te bestrijden,</w:t>
      </w:r>
      <w:r w:rsidR="00BA0A42">
        <w:rPr>
          <w:rFonts w:ascii="Corbel" w:eastAsia="Times New Roman" w:hAnsi="Corbel" w:cs="Segoe UI"/>
          <w:color w:val="000000" w:themeColor="text1"/>
          <w:lang w:eastAsia="nl-NL"/>
        </w:rPr>
        <w:t xml:space="preserve"> waarbij </w:t>
      </w:r>
      <w:r w:rsidR="00BA0A42">
        <w:rPr>
          <w:rFonts w:ascii="Calibri" w:hAnsi="Calibri"/>
          <w:color w:val="212121"/>
          <w:shd w:val="clear" w:color="auto" w:fill="FFFFFF"/>
        </w:rPr>
        <w:t xml:space="preserve">duurzame resultaten (doorbreken vicieuze cirkel) worden geboekt, </w:t>
      </w:r>
      <w:r w:rsidRPr="00090E06">
        <w:rPr>
          <w:rFonts w:ascii="Corbel" w:eastAsia="Times New Roman" w:hAnsi="Corbel" w:cs="Segoe UI"/>
          <w:color w:val="000000" w:themeColor="text1"/>
          <w:lang w:eastAsia="nl-NL"/>
        </w:rPr>
        <w:t>waarbij:</w:t>
      </w:r>
    </w:p>
    <w:p w:rsidR="00090E06" w:rsidRPr="00090E06" w:rsidRDefault="00090E06" w:rsidP="00090E06">
      <w:pPr>
        <w:numPr>
          <w:ilvl w:val="0"/>
          <w:numId w:val="4"/>
        </w:numPr>
        <w:shd w:val="clear" w:color="auto" w:fill="FBFBFB"/>
        <w:spacing w:before="100" w:beforeAutospacing="1" w:after="100" w:afterAutospacing="1" w:line="240" w:lineRule="auto"/>
        <w:ind w:left="210"/>
        <w:rPr>
          <w:rFonts w:ascii="Corbel" w:eastAsia="Times New Roman" w:hAnsi="Corbel" w:cs="Segoe UI"/>
          <w:color w:val="000000" w:themeColor="text1"/>
          <w:lang w:eastAsia="nl-NL"/>
        </w:rPr>
      </w:pPr>
      <w:r w:rsidRPr="00090E06">
        <w:rPr>
          <w:rFonts w:ascii="Corbel" w:eastAsia="Times New Roman" w:hAnsi="Corbel" w:cs="Segoe UI"/>
          <w:color w:val="000000" w:themeColor="text1"/>
          <w:lang w:eastAsia="nl-NL"/>
        </w:rPr>
        <w:t>De gedefinieerde doelgroep ‘kinderen in armoede’ niet beperkt wordt tot kinderen uit bijstandsgezinnen, maar dat ook de verborgen armoede aangepakt wordt, zoals kinderen van ouders in de schuldhulpverlening;</w:t>
      </w:r>
    </w:p>
    <w:p w:rsidR="00090E06" w:rsidRPr="00090E06" w:rsidRDefault="00090E06" w:rsidP="00090E06">
      <w:pPr>
        <w:numPr>
          <w:ilvl w:val="0"/>
          <w:numId w:val="4"/>
        </w:numPr>
        <w:shd w:val="clear" w:color="auto" w:fill="FBFBFB"/>
        <w:spacing w:before="100" w:beforeAutospacing="1" w:after="100" w:afterAutospacing="1" w:line="240" w:lineRule="auto"/>
        <w:ind w:left="210"/>
        <w:rPr>
          <w:rFonts w:ascii="Corbel" w:eastAsia="Times New Roman" w:hAnsi="Corbel" w:cs="Segoe UI"/>
          <w:color w:val="000000" w:themeColor="text1"/>
          <w:lang w:eastAsia="nl-NL"/>
        </w:rPr>
      </w:pPr>
      <w:r w:rsidRPr="00090E06">
        <w:rPr>
          <w:rFonts w:ascii="Corbel" w:eastAsia="Times New Roman" w:hAnsi="Corbel" w:cs="Segoe UI"/>
          <w:color w:val="000000" w:themeColor="text1"/>
          <w:lang w:eastAsia="nl-NL"/>
        </w:rPr>
        <w:t>Er nauw samengewerkt wordt met zowel nationale als lokale instanties die zich inzetten voor de bestrijding van kinderarmoede om te komen tot een integrale aanpak;</w:t>
      </w:r>
    </w:p>
    <w:p w:rsidR="00090E06" w:rsidRPr="00090E06" w:rsidRDefault="00090E06" w:rsidP="00090E06">
      <w:pPr>
        <w:numPr>
          <w:ilvl w:val="0"/>
          <w:numId w:val="4"/>
        </w:numPr>
        <w:shd w:val="clear" w:color="auto" w:fill="FBFBFB"/>
        <w:spacing w:before="100" w:beforeAutospacing="1" w:after="100" w:afterAutospacing="1" w:line="240" w:lineRule="auto"/>
        <w:ind w:left="210"/>
        <w:rPr>
          <w:rFonts w:ascii="Corbel" w:eastAsia="Times New Roman" w:hAnsi="Corbel" w:cs="Segoe UI"/>
          <w:color w:val="000000" w:themeColor="text1"/>
          <w:lang w:eastAsia="nl-NL"/>
        </w:rPr>
      </w:pPr>
      <w:r w:rsidRPr="00090E06">
        <w:rPr>
          <w:rFonts w:ascii="Corbel" w:eastAsia="Times New Roman" w:hAnsi="Corbel" w:cs="Segoe UI"/>
          <w:color w:val="000000" w:themeColor="text1"/>
          <w:lang w:eastAsia="nl-NL"/>
        </w:rPr>
        <w:t>Het geld terecht komt bij de kinderen voor wie het geld bedoeld is en de gemeente aangeeft hoe zij deze kinderen bereikt;</w:t>
      </w:r>
    </w:p>
    <w:p w:rsidR="00090E06" w:rsidRPr="00090E06" w:rsidRDefault="00090E06" w:rsidP="00090E06">
      <w:pPr>
        <w:numPr>
          <w:ilvl w:val="0"/>
          <w:numId w:val="4"/>
        </w:numPr>
        <w:shd w:val="clear" w:color="auto" w:fill="FBFBFB"/>
        <w:spacing w:before="100" w:beforeAutospacing="1" w:after="100" w:afterAutospacing="1" w:line="240" w:lineRule="auto"/>
        <w:ind w:left="210"/>
        <w:rPr>
          <w:rFonts w:ascii="Corbel" w:eastAsia="Times New Roman" w:hAnsi="Corbel" w:cs="Segoe UI"/>
          <w:color w:val="000000" w:themeColor="text1"/>
          <w:lang w:eastAsia="nl-NL"/>
        </w:rPr>
      </w:pPr>
      <w:r w:rsidRPr="00090E06">
        <w:rPr>
          <w:rFonts w:ascii="Corbel" w:eastAsia="Times New Roman" w:hAnsi="Corbel" w:cs="Segoe UI"/>
          <w:color w:val="000000" w:themeColor="text1"/>
          <w:lang w:eastAsia="nl-NL"/>
        </w:rPr>
        <w:t>Kinderen worden betrokken om te inventariseren wat zij vinden dat zíj nodig hebben om te kunnen participeren.</w:t>
      </w:r>
    </w:p>
    <w:p w:rsidR="00090E06" w:rsidRPr="00090E06" w:rsidRDefault="00090E06" w:rsidP="00090E06">
      <w:pPr>
        <w:shd w:val="clear" w:color="auto" w:fill="FBFBFB"/>
        <w:spacing w:after="210" w:line="384" w:lineRule="atLeast"/>
        <w:rPr>
          <w:rFonts w:ascii="Corbel" w:eastAsia="Times New Roman" w:hAnsi="Corbel" w:cs="Segoe UI"/>
          <w:color w:val="000000" w:themeColor="text1"/>
          <w:lang w:eastAsia="nl-NL"/>
        </w:rPr>
      </w:pPr>
      <w:r w:rsidRPr="00090E06">
        <w:rPr>
          <w:rFonts w:ascii="Corbel" w:eastAsia="Times New Roman" w:hAnsi="Corbel" w:cs="Segoe UI"/>
          <w:color w:val="000000" w:themeColor="text1"/>
          <w:lang w:eastAsia="nl-NL"/>
        </w:rPr>
        <w:t>En gaat over tot de orde van de dag</w:t>
      </w:r>
    </w:p>
    <w:p w:rsidR="0054769F" w:rsidRPr="00090E06" w:rsidRDefault="0054769F">
      <w:pPr>
        <w:rPr>
          <w:rFonts w:ascii="Corbel" w:hAnsi="Corbel"/>
          <w:color w:val="000000" w:themeColor="text1"/>
        </w:rPr>
      </w:pPr>
    </w:p>
    <w:p w:rsidR="00F815DB" w:rsidRDefault="00090E06">
      <w:pPr>
        <w:rPr>
          <w:rFonts w:ascii="Corbel" w:hAnsi="Corbel"/>
          <w:color w:val="000000" w:themeColor="text1"/>
        </w:rPr>
      </w:pPr>
      <w:r w:rsidRPr="00090E06">
        <w:rPr>
          <w:rFonts w:ascii="Corbel" w:hAnsi="Corbel"/>
          <w:color w:val="000000" w:themeColor="text1"/>
        </w:rPr>
        <w:t>Michael Yap, PvdA</w:t>
      </w:r>
      <w:r w:rsidR="00F815DB">
        <w:rPr>
          <w:rFonts w:ascii="Corbel" w:hAnsi="Corbel"/>
          <w:color w:val="000000" w:themeColor="text1"/>
        </w:rPr>
        <w:tab/>
      </w:r>
    </w:p>
    <w:p w:rsidR="00F815DB" w:rsidRDefault="00BA0A42">
      <w:pPr>
        <w:rPr>
          <w:rFonts w:ascii="Corbel" w:hAnsi="Corbel"/>
          <w:color w:val="000000" w:themeColor="text1"/>
        </w:rPr>
      </w:pPr>
      <w:r>
        <w:rPr>
          <w:rFonts w:ascii="Corbel" w:hAnsi="Corbel"/>
          <w:color w:val="000000" w:themeColor="text1"/>
        </w:rPr>
        <w:t>Klaar Koenraad, GroenLinks</w:t>
      </w:r>
    </w:p>
    <w:p w:rsidR="00F815DB" w:rsidRDefault="00F815DB">
      <w:pPr>
        <w:rPr>
          <w:rFonts w:ascii="Corbel" w:hAnsi="Corbel"/>
          <w:color w:val="000000" w:themeColor="text1"/>
        </w:rPr>
      </w:pPr>
      <w:r>
        <w:rPr>
          <w:rFonts w:ascii="Corbel" w:hAnsi="Corbel"/>
          <w:color w:val="000000" w:themeColor="text1"/>
        </w:rPr>
        <w:lastRenderedPageBreak/>
        <w:t>Harm Emmen, D66</w:t>
      </w:r>
      <w:r>
        <w:rPr>
          <w:rFonts w:ascii="Corbel" w:hAnsi="Corbel"/>
          <w:color w:val="000000" w:themeColor="text1"/>
        </w:rPr>
        <w:tab/>
      </w:r>
    </w:p>
    <w:p w:rsidR="00F815DB" w:rsidRPr="00090E06" w:rsidRDefault="00F815DB">
      <w:pPr>
        <w:rPr>
          <w:rFonts w:ascii="Corbel" w:hAnsi="Corbel"/>
          <w:color w:val="000000" w:themeColor="text1"/>
        </w:rPr>
      </w:pPr>
      <w:bookmarkStart w:id="0" w:name="_GoBack"/>
      <w:bookmarkEnd w:id="0"/>
      <w:r>
        <w:rPr>
          <w:rFonts w:ascii="Corbel" w:hAnsi="Corbel"/>
          <w:color w:val="000000" w:themeColor="text1"/>
        </w:rPr>
        <w:t>Ton Schijvenaars, Nieuwe Democraten</w:t>
      </w:r>
    </w:p>
    <w:p w:rsidR="00090E06" w:rsidRPr="00090E06" w:rsidRDefault="00090E06">
      <w:pPr>
        <w:rPr>
          <w:rFonts w:ascii="Corbel" w:hAnsi="Corbel"/>
          <w:color w:val="000000" w:themeColor="text1"/>
        </w:rPr>
      </w:pPr>
    </w:p>
    <w:sectPr w:rsidR="00090E06" w:rsidRPr="00090E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63F6A"/>
    <w:multiLevelType w:val="multilevel"/>
    <w:tmpl w:val="3238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1B6C2B"/>
    <w:multiLevelType w:val="multilevel"/>
    <w:tmpl w:val="16DA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5F2326"/>
    <w:multiLevelType w:val="multilevel"/>
    <w:tmpl w:val="2F7E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544D98"/>
    <w:multiLevelType w:val="hybridMultilevel"/>
    <w:tmpl w:val="204A29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EC65887"/>
    <w:multiLevelType w:val="multilevel"/>
    <w:tmpl w:val="FF421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E06"/>
    <w:rsid w:val="00090E06"/>
    <w:rsid w:val="0054769F"/>
    <w:rsid w:val="00BA0A42"/>
    <w:rsid w:val="00F247DA"/>
    <w:rsid w:val="00F815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7C479-ED70-4B43-AEBB-D5A17FC6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90E0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090E06"/>
    <w:rPr>
      <w:i/>
      <w:iCs/>
    </w:rPr>
  </w:style>
  <w:style w:type="paragraph" w:styleId="Lijstalinea">
    <w:name w:val="List Paragraph"/>
    <w:basedOn w:val="Standaard"/>
    <w:uiPriority w:val="34"/>
    <w:qFormat/>
    <w:rsid w:val="00090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97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E412FD06</Template>
  <TotalTime>0</TotalTime>
  <Pages>2</Pages>
  <Words>330</Words>
  <Characters>1816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Yap | Ravelijn Advocaten</dc:creator>
  <cp:keywords/>
  <dc:description/>
  <cp:lastModifiedBy>Michael Yap | Ravelijn Advocaten</cp:lastModifiedBy>
  <cp:revision>2</cp:revision>
  <dcterms:created xsi:type="dcterms:W3CDTF">2016-11-01T08:30:00Z</dcterms:created>
  <dcterms:modified xsi:type="dcterms:W3CDTF">2016-11-01T08:30:00Z</dcterms:modified>
</cp:coreProperties>
</file>